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241017优享版纳-版纳一地四动五日游行程单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YN16976154566J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西双版纳傣族自治州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始发地-昆明-版纳
                <w:br/>
              </w:t>
            </w:r>
          </w:p>
          <w:p>
            <w:pPr>
              <w:pStyle w:val="indent"/>
            </w:pPr>
            <w:r>
              <w:rPr>
                <w:rFonts w:ascii="微软雅黑" w:hAnsi="微软雅黑" w:eastAsia="微软雅黑" w:cs="微软雅黑"/>
                <w:color w:val="000000"/>
                <w:sz w:val="20"/>
                <w:szCs w:val="20"/>
              </w:rPr>
              <w:t xml:space="preserve">
                起始地搭乘动车抵达彩云之南的首府“昆明”，在同站点自行转乘动车前往美丽的西双版纳，我们的接站人员会在高铁站等待大家，专车带您安全抵达酒店，办理入住。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版纳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野象谷—原始森林公园
                <w:br/>
              </w:t>
            </w:r>
          </w:p>
          <w:p>
            <w:pPr>
              <w:pStyle w:val="indent"/>
            </w:pPr>
            <w:r>
              <w:rPr>
                <w:rFonts w:ascii="微软雅黑" w:hAnsi="微软雅黑" w:eastAsia="微软雅黑" w:cs="微软雅黑"/>
                <w:color w:val="000000"/>
                <w:sz w:val="20"/>
                <w:szCs w:val="20"/>
              </w:rPr>
              <w:t xml:space="preserve">
                早餐后，乘车前往 一 直抵达前往【野象谷】（游览时间约120分钟，索道自理单程，往返自理）西双版纳野象谷地处西双版纳国家自然保护区勐养子保护区、“ 联合国教科文组织人与生物圈保护区 ”之内，距景洪市22公里，是以动物保护和环境保护为主题的国家公园。随后品尝野象谷景区内【特色水果象餐】，粒粒饱满的热带水果及傣味特色餐搭配好营养。
                <w:br/>
                下午前往【原始森林公园】（游览时间约120分钟,电瓶车自理）西双版纳原始森林公园位于景洪市东部，澜沧江以北，是 一 片原始森林。公园内代步工具是游览车，主要景点有孔雀山庄，当驯养员 一 声哨响，上百只孔雀越过波光粼粼的湖面，场面非常震撼。另外两站是爱伲山寨和民族风情演艺场，既可以观看民族歌舞表演，很有民族风情 。今日行程结束入住酒店。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版纳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花卉园—南糯山
                <w:br/>
              </w:t>
            </w:r>
          </w:p>
          <w:p>
            <w:pPr>
              <w:pStyle w:val="indent"/>
            </w:pPr>
            <w:r>
              <w:rPr>
                <w:rFonts w:ascii="微软雅黑" w:hAnsi="微软雅黑" w:eastAsia="微软雅黑" w:cs="微软雅黑"/>
                <w:color w:val="000000"/>
                <w:sz w:val="20"/>
                <w:szCs w:val="20"/>
              </w:rPr>
              <w:t xml:space="preserve">
                早餐后，游览【西双版纳热带花卉园】（电瓶车自理，游览时间120分钟左右）位于云南西双版纳州府景洪市城区的云南省热带作物科学研究所内，占地80公顷，是西双版纳风景名胜区的主要景点之 一。2001年被国家旅游局评为AAA级景点，现为AAAA级景点 。热带花卉园通过热带花卉以及热带植物的园林景观展示科普内涵，是集科研、科普、爱国主义教育、旅游观光、休闲度假等多功能为 一 体的主题公园
                <w:br/>
                中餐特别品尝【孔雀宴】。餐后前往【 南糯山】（游玩时间约120分钟），南糯山位于景洪到勐海的公路旁，距勐海县城24公里。是西双版纳有名的茶叶产地。南糯山村委会辖30个自然村寨，居民均为哈尼族 。南糯山，是西双版纳又名的茶叶产地，这里，生长着 一 株树龄超过800年的栽培型茶树王，树高5 . 5米，树幅10米，主杆圆周1 . 4米，形状奇特，茶素含量达30%，比 一 般栽培型茶树含量高，直至现在茶树仍四季郁郁葱葱，因此被誉为茶树王之乡 。南糯山山地附近，漫坡漫野都是茶园。所产的茶，在历史上早已有名。今日行程结束入住酒店。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版纳</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傣族村寨—大佛寺—星光夜市
                <w:br/>
              </w:t>
            </w:r>
          </w:p>
          <w:p>
            <w:pPr>
              <w:pStyle w:val="indent"/>
            </w:pPr>
            <w:r>
              <w:rPr>
                <w:rFonts w:ascii="微软雅黑" w:hAnsi="微软雅黑" w:eastAsia="微软雅黑" w:cs="微软雅黑"/>
                <w:color w:val="000000"/>
                <w:sz w:val="20"/>
                <w:szCs w:val="20"/>
              </w:rPr>
              <w:t xml:space="preserve">
                早餐后，乘车前往参观【傣家村寨】（游览时间约120分钟）,体验傣家民风民俗,了解傣家人生活习惯！内有我国保存完好的五个傣族自然村寨，多样的民族风情 、古朴的民风 、悠久的民族文化，村落经历千百年的传承，蕴含着民族对理想居住空间的思索，凝聚着先民们卓越的智慧和才华，承载着他们对美好生活环境的追求和渴望 。
                <w:br/>
                随后前往游览【勐泐大佛寺】（游览时间约 120 分钟，电瓶车自理）勐泐大佛寺是在古代傣王朝的皇家寺院“ 景飘佛寺 ”的原址上恢复重建的，“ 景飘佛寺 ”是古时的 一 位傣王为纪念病故的王妃而修建。从万佛塔前广场俯视景洪市景，旖旎的热带风光尽收眼底。
                <w:br/>
                根据时间游览之后可以自由逛【 告庄星光夜市】湄公河 · 星光夜市 一 片璀璨，通亮如白昼，如同点起了成千上万盏灯火，更像灯火的海洋，璀璨耀眼，如天边的银河，美不胜收（逛夜市完后需自行返回酒店，请理解。自由活动期间请务必注意人身和财产安全，外出请携带好酒店名片，且尽量22： 00之前返回酒店）。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版纳</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版纳-昆明-始发地
                <w:br/>
              </w:t>
            </w:r>
          </w:p>
          <w:p>
            <w:pPr>
              <w:pStyle w:val="indent"/>
            </w:pPr>
            <w:r>
              <w:rPr>
                <w:rFonts w:ascii="微软雅黑" w:hAnsi="微软雅黑" w:eastAsia="微软雅黑" w:cs="微软雅黑"/>
                <w:color w:val="000000"/>
                <w:sz w:val="20"/>
                <w:szCs w:val="20"/>
              </w:rPr>
              <w:t xml:space="preserve">
                早餐后根据您的返程动车时刻送您去版纳高铁站，搭乘动车前往昆明，在同站点自行转乘动车返回起始地！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1、交通：始发地昆明往返动车二等座票，昆明版纳往返动车二等座票，当地空调旅游车，一人一座
                <w:br/>
                2、住宿：4晚当地酒店标准双人间，参考酒店，以实际安排为准
                <w:br/>
                版纳：中天酒店、一景酒店、和美酒店、格盟酒店、伟宏大酒店、埃尔酒店、楠木啰娜A座、大觉云栖等同档次，
                <w:br/>
                3、用餐：4早3正，团队餐30元/人，特色餐50元/人，早餐均为酒店早餐，不用不退
                <w:br/>
                4、门票：行程中标注的景区景点首道门票
                <w:br/>
                5、服务：当地导游服务，导服30元/人，6成人以下不提供导游服务，仅安排中文司机负责行程活动中接待服务（不提供景区讲解服务）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1、行程中未标注的自费项目及活动：如景区内付费拍照、游乐设施等。
                <w:br/>
                2、全程入住酒店产生单房差300元/人(寒暑期、旺季、节假日现询）；
                <w:br/>
                3、客人入住酒店期间所产生的个人消费项目：酒店/客房自费餐饮、自费饮品、付费电视、付费电话、付费传真、付费日用品、付费洗衣、付费娱乐等因个人需求所产生的消费
                <w:br/>
                4、行程中标注的自由活动期间，因个人需求所产生的消费（包括自由活动期间的交通、餐饮）。
                <w:br/>
                5、因法律规定的不可抗力因素，所导致产生的额外交通、餐饮、住宿等费用。
                <w:br/>
                6、旅游意外保险（建议旅游者购买）；
                <w:br/>
                7、儿童：0-12岁，1.1m以下，不含全程动车票、门票、床位费、早餐费（早餐费按入住酒店收费规定，由家长现付），若超高产生费用请现询自理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景区小交通</w:t>
            </w:r>
          </w:p>
        </w:tc>
        <w:tc>
          <w:tcPr/>
          <w:p>
            <w:pPr>
              <w:pStyle w:val="indent"/>
            </w:pPr>
            <w:r>
              <w:rPr>
                <w:rFonts w:ascii="微软雅黑" w:hAnsi="微软雅黑" w:eastAsia="微软雅黑" w:cs="微软雅黑"/>
                <w:color w:val="000000"/>
                <w:sz w:val="20"/>
                <w:szCs w:val="20"/>
              </w:rPr>
              <w:t xml:space="preserve">野象谷索道单程50元/人，往返70元/人。原始森林公园电瓶车60元/人、大佛寺电瓶车40元/人、花卉园电瓶车40元/人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¥ 260.00</w:t>
            </w:r>
          </w:p>
        </w:tc>
      </w:tr>
      <w:tr>
        <w:trPr/>
        <w:tc>
          <w:tcPr/>
          <w:p>
            <w:pPr>
              <w:pStyle w:val="indent"/>
            </w:pPr>
            <w:r>
              <w:rPr>
                <w:rFonts w:ascii="微软雅黑" w:hAnsi="微软雅黑" w:eastAsia="微软雅黑" w:cs="微软雅黑"/>
                <w:color w:val="000000"/>
                <w:sz w:val="20"/>
                <w:szCs w:val="20"/>
              </w:rPr>
              <w:t xml:space="preserve">表演</w:t>
            </w:r>
          </w:p>
        </w:tc>
        <w:tc>
          <w:tcPr/>
          <w:p>
            <w:pPr>
              <w:pStyle w:val="indent"/>
            </w:pPr>
            <w:r>
              <w:rPr>
                <w:rFonts w:ascii="微软雅黑" w:hAnsi="微软雅黑" w:eastAsia="微软雅黑" w:cs="微软雅黑"/>
                <w:color w:val="000000"/>
                <w:sz w:val="20"/>
                <w:szCs w:val="20"/>
              </w:rPr>
              <w:t xml:space="preserve">
                曼听公园	篝火晚会	280元/人
                <w:br/>
                孔雀公主大剧院	舞蹈剧场	280元/人
                <w:br/>
                澜沧江游船	夜游湄公河	280元/人
                <w:br/>
                勐巴拉篝火	篝火晚会	280元/人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¥ 1,120.00</w:t>
            </w:r>
          </w:p>
        </w:tc>
      </w:tr>
      <w:tr>
        <w:trPr/>
        <w:tc>
          <w:tcPr/>
          <w:p>
            <w:pPr>
              <w:pStyle w:val="indent"/>
            </w:pPr>
            <w:r>
              <w:rPr>
                <w:rFonts w:ascii="微软雅黑" w:hAnsi="微软雅黑" w:eastAsia="微软雅黑" w:cs="微软雅黑"/>
                <w:color w:val="000000"/>
                <w:sz w:val="20"/>
                <w:szCs w:val="20"/>
              </w:rPr>
              <w:t xml:space="preserve">升级酒店</w:t>
            </w:r>
          </w:p>
        </w:tc>
        <w:tc>
          <w:tcPr/>
          <w:p>
            <w:pPr>
              <w:pStyle w:val="indent"/>
            </w:pPr>
            <w:r>
              <w:rPr>
                <w:rFonts w:ascii="微软雅黑" w:hAnsi="微软雅黑" w:eastAsia="微软雅黑" w:cs="微软雅黑"/>
                <w:color w:val="000000"/>
                <w:sz w:val="20"/>
                <w:szCs w:val="20"/>
              </w:rPr>
              <w:t xml:space="preserve">
                版纳酒店可升级(费用现询补差价）:
                <w:br/>
                可升级住宿：(费用现询补差价）
                <w:br/>
                市区：文科/桃花源  告庄：金庄/俪云 等同档次
                <w:br/>
                可升级住宿；(费用现询补差价）:
                <w:br/>
                市区：玖怡沐/云禾园/上源国际 告庄：爱琴海/亿城阳光/安娜泰莱 等同档次
                <w:br/>
                可升级住宿：(费用现询补差价）:
                <w:br/>
                市区：蔚景温德姆/万达颐华 告庄：景兰东塔 等同档次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1、云南属于高原地区，为了安全考虑，65岁以上客人建议有60岁以下家属陪同参团，65岁以上客人签免责书及提供医院健康证明，客人必须购买意外保险。
                <w:br/>
                2、65岁及以上参团前需提供县级以上医院出具的身体健康证明和亲属签字的免责书；由于云南地处高原，海拔较高，对70岁以上年龄的老人及心脏病、冠心病、高血压等身体欠健康的人群，孕妇，不建议参团，请一定提醒客人所存在的风险，若在团上因以上原因造成的一切后果由客人自行承担，谢谢配合！
                <w:br/>
                3、由于云南门票实行刷卡制，请务必提供准确的身份信息。
                <w:br/>
                4、所有的赠送项目，客人自愿放弃不退任何费用；不含门票的客人，则无赠送项目；赠送项目因故不能赠送时，无费用退还。 
                <w:br/>
                5、所有行程中景点、项目自愿放弃、不玩、餐不用、房不住等均不退任何费用。
                <w:br/>
                6、团队游览期间旅游者未经同意，擅自离团期间视同游客违约，该期间所发生意外责任由游客自行承担。
                <w:br/>
                7、因人力不可抗拒因素（如飞机、火车延误、交通事故、自然灾害、社会因素、台风、政治等等所产生的费用由客人自理。未产生的费用按双方约定价格退还。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2024-10-30T18:20:47+08:00</dcterms:created>
  <dcterms:modified xsi:type="dcterms:W3CDTF">2024-10-30T18:20:47+08:00</dcterms:modified>
</cp:coreProperties>
</file>

<file path=docProps/custom.xml><?xml version="1.0" encoding="utf-8"?>
<Properties xmlns="http://schemas.openxmlformats.org/officeDocument/2006/custom-properties" xmlns:vt="http://schemas.openxmlformats.org/officeDocument/2006/docPropsVTypes"/>
</file>