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WQ泰国曼谷&amp;芭提雅&amp;沙美岛&amp;新加坡八日游行程单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YZ1752658891EF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南宁-曼谷，去程GX8909，NNG 19:10-BKK  20:25
                <w:br/>
                曼谷-新加坡，TR605，BKK 15:25-SIN 19:00
                <w:br/>
                新加坡-槟城，AK1722，SIN  13:50-PEN  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 参考航班：GX8909次19:10（中国时间）- 20:25（泰国时间）
                <w:br/>
              </w:t>
            </w:r>
          </w:p>
          <w:p>
            <w:pPr>
              <w:pStyle w:val="indent"/>
            </w:pPr>
            <w:r>
              <w:rPr>
                <w:rFonts w:ascii="微软雅黑" w:hAnsi="微软雅黑" w:eastAsia="微软雅黑" w:cs="微软雅黑"/>
                <w:color w:val="000000"/>
                <w:sz w:val="20"/>
                <w:szCs w:val="20"/>
              </w:rPr>
              <w:t xml:space="preserve">
                下午：贵宾于指定时间在南宁吴圩国际机场T2航站楼出境大厅集合，搭乘班机飞往称为“佛教之都”的泰国首都—曼谷，“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长的城市名称。 走在曼谷的大街上，迎面而来的是浓重的异国情调。宽广的街道，林立的高楼，穿梭的人流，滚热的灼浪，嘈杂的音乐，无不给人一种现代都市的印象。曼谷，闪耀着佛光的城市。
                <w:br/>
                晚上：前往酒店办理入住，结束当日行程。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禁止，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大皇宫-玉佛寺-泰式传统按摩-夜游湄南河
                <w:br/>
              </w:t>
            </w:r>
          </w:p>
          <w:p>
            <w:pPr>
              <w:pStyle w:val="indent"/>
            </w:pPr>
            <w:r>
              <w:rPr>
                <w:rFonts w:ascii="微软雅黑" w:hAnsi="微软雅黑" w:eastAsia="微软雅黑" w:cs="微软雅黑"/>
                <w:color w:val="000000"/>
                <w:sz w:val="20"/>
                <w:szCs w:val="20"/>
              </w:rPr>
              <w:t xml:space="preserve">
                上午：早餐后，参观象征曼谷王朝辉煌昌盛：【泰国大皇宫】和【玉佛寺】（行程时间不少于90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下午：【泰式古法按摩】（行程时间不少于 40分钟）体验泰式古法按摩，全身心放松。。。
                <w:br/>
                晚上：【夜游湄南河】（行程时间不少于 60分钟）夜游湄南河，选择游船晚餐是一个不错的注意，可以一边欣赏湄南河夜景，一边享用美味自助大餐，还可以观看歌舞表演。璀璨珍珠号是湄南河游船也中一颗新星，结合以前其他夜游船的优点，目前是湄南河中船体奢华的游船，备有自动扶梯，顶层还有喷泉。
                <w:br/>
                返回酒店休息，结束当日行程。
                <w:br/>
                <w:br/>
                温馨提示：
                <w:br/>
                参观大皇宫时男士须穿长裤，不可穿背心，女士需穿过脚踝长裙或长裤，女士不可穿露背、吊带上衣及超短裙。团友入内参观须注意佛国礼节，不可举止无礼穿着随便。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睡到自然醒，沙美岛，环岛游（含浮潜），岛上自由活动
                <w:br/>
              </w:t>
            </w:r>
          </w:p>
          <w:p>
            <w:pPr>
              <w:pStyle w:val="indent"/>
            </w:pPr>
            <w:r>
              <w:rPr>
                <w:rFonts w:ascii="微软雅黑" w:hAnsi="微软雅黑" w:eastAsia="微软雅黑" w:cs="微软雅黑"/>
                <w:color w:val="000000"/>
                <w:sz w:val="20"/>
                <w:szCs w:val="20"/>
              </w:rPr>
              <w:t xml:space="preserve">
                上午：睡到自然醒乘车前往【沙美岛国家海洋自然保护风景区】（车程约3小时,停留时间不少于3小时）,抵达码头后坐大船或者快艇前往沙美岛，在沙美岛漂亮的 “水晶沙滩”，你可换上靓丽的泳装，把自己丢到一望无际的大海里，或者做做日光浴，吹吹海风，享受悠闲的海岛时光，放松自我、忘掉一切世俗尘嚣，尽享这世外桃源给予的难得假期。特别赠送【海上浮潜】（此赠送项目，如因自身身体或其他任何原因导致无法参与，不退费或补偿！）
                <w:br/>
                PS：沙美岛——坠入泰国湾的“玻璃海”！
                <w:br/>
                粉蓝珊瑚礁、果冻海、椰林日落，承包你的夏日治愈系假期！
                <w:br/>
                赤脚踩在月白色沙滩，身后是摇曳的椰影
                <w:br/>
                浮潜时与小丑鱼共舞，伸手触摸翡翠色海水
                <w:br/>
                暮色中抓住一缕夕阳，沙滩篝火烤出海鲜盛宴
                <w:br/>
                "沙美岛的浪花，是天空写给大海的情书！"
                <w:br/>
                "逃离城市压力，这里连呼吸都是海风的形状！"
                <w:br/>
                为保护海洋生态环境，沙美岛不允许带塑料袋和泡沫食品盒上岛，请周知。
                <w:br/>
                返回酒店休息，结束当日行程。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大象村，杜拉拉水上市场（含游船），泰拳，
                <w:br/>
              </w:t>
            </w:r>
          </w:p>
          <w:p>
            <w:pPr>
              <w:pStyle w:val="indent"/>
            </w:pPr>
            <w:r>
              <w:rPr>
                <w:rFonts w:ascii="微软雅黑" w:hAnsi="微软雅黑" w:eastAsia="微软雅黑" w:cs="微软雅黑"/>
                <w:color w:val="000000"/>
                <w:sz w:val="20"/>
                <w:szCs w:val="20"/>
              </w:rPr>
              <w:t xml:space="preserve">
                上午：今天没有叫早，您可以睡到自然醒！【大象村】（游览时间不少于120分钟），在芭提雅有着这样的一个地方，这里像一个小型的动物园，有金丝猴、小浣熊、火烈鸟、荷兰猪、大象、鹦鹉、蔌猫，享受一个没有人打扰的午后，您可能会看到大象在水里行走，届时您可以拍下这个美好的场景！也可在大象村体验水上骑大象等项目，品尝【下午茶】（出于安全因素考虑，景区规定60岁以上客人不允许骑大象，敬请谅解！）
                <w:br/>
                下午：前往【杜拉拉水上市场】（行程时间不少于60分钟，含游船乘坐），它集合了泰国传统的水上市场的面貌，让你在购物的同时还可以感受当地人淳朴自然的风俗文化，也成为游客必到的一个景点。由徐静蕾主演的电影《杜拉拉升职记》就曾在这里拍摄。您可以看到由戴着斗笠的泰国妇女摇桨缓缓前进，错落在绿色的运河上，这是接近泰人水上传统生活形态的回顾。
                <w:br/>
                晚上：【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结束当天行程，返回酒店入住休息。
                <w:br/>
                备注：自由活动期间，请注意个人人身及财产安全。于指定时间、地点集合后乘车返回酒店休息，结束当日行程。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真理寺，富贵黄金屋，全明星公主号游轮
                <w:br/>
              </w:t>
            </w:r>
          </w:p>
          <w:p>
            <w:pPr>
              <w:pStyle w:val="indent"/>
            </w:pPr>
            <w:r>
              <w:rPr>
                <w:rFonts w:ascii="微软雅黑" w:hAnsi="微软雅黑" w:eastAsia="微软雅黑" w:cs="微软雅黑"/>
                <w:color w:val="000000"/>
                <w:sz w:val="20"/>
                <w:szCs w:val="20"/>
              </w:rPr>
              <w:t xml:space="preserve">
                上午：睡到自然醒。 
                <w:br/>
                【真理寺】（行程时间不少于90分钟）真理寺是目前世界上的木质宫殿，泰式木雕风格，古老的工匠智慧蕴含的人生真理，解答了世人对生命的来源、生存泯灭和轮回的疑惑。泰国芭提雅的真理寺可以说是千年古沙，寺内存放着多位高僧舍利子，总造价过亿。四向大海，后为高山，更显古寺壮观神威。也是芭提雅目前较热门的景点。
                <w:br/>
                下午：前往【富贵黄金屋】（行程时间不少于60分钟），富贵黄金屋是泰国芭堤雅的一个富丽堂皇的风水宝地，因为庄园里有一纯金望海观音金佛，所以称“富贵黄金屋”。
                <w:br/>
                ·庄园濒海而建，占地18万多平方米，无论建筑设计，还是景观雕塑环境，都称得上艺术精品。这个庄园也是十多年前红遍东南亚的青春偶像剧《流星花园》的外景取景地。
                <w:br/>
                晚上：【全明星公主号邮轮】（行程时间不少于50分钟），夜幕降临时，各位游客登上芭堤雅声名远扬的公主号游船，一边欣赏泰国当红艺人载歌载舞、精彩纷呈的表演，一边品尝美味的泰式美食、小吃，更有无限量畅饮的饮料，畅爽愉悦！
                <w:br/>
                回酒店休息，结束当日行程。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 TR605，BKK 15:25-SIN 19:00
                <w:br/>
              </w:t>
            </w:r>
          </w:p>
          <w:p>
            <w:pPr>
              <w:pStyle w:val="indent"/>
            </w:pPr>
            <w:r>
              <w:rPr>
                <w:rFonts w:ascii="微软雅黑" w:hAnsi="微软雅黑" w:eastAsia="微软雅黑" w:cs="微软雅黑"/>
                <w:color w:val="000000"/>
                <w:sz w:val="20"/>
                <w:szCs w:val="20"/>
              </w:rPr>
              <w:t xml:space="preserve">
                按照航班时间从芭提雅返回曼谷搭乘国际航班前往新加坡。抵达新加坡后入住酒店休息结束当日行程。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温馨提示：
                <w:br/>
                1、当天不含车、导游服务、中餐、晚餐；
                <w:br/>
                2、酒店早餐限时供应，请注意早餐时间哟~自由活动期间务必注意人身财产安全。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新加坡-槟城
                <w:br/>
              </w:t>
            </w:r>
          </w:p>
          <w:p>
            <w:pPr>
              <w:pStyle w:val="indent"/>
            </w:pPr>
            <w:r>
              <w:rPr>
                <w:rFonts w:ascii="微软雅黑" w:hAnsi="微软雅黑" w:eastAsia="微软雅黑" w:cs="微软雅黑"/>
                <w:color w:val="000000"/>
                <w:sz w:val="20"/>
                <w:szCs w:val="20"/>
              </w:rPr>
              <w:t xml:space="preserve">
                于约定时间集合专车送往机场，机场散团，结束愉快的旅程。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1、曼谷2晚+芭提雅3晚+新加坡2晚酒店单人间，每人一间。
                <w:br/>
                参考酒店如下，以实际安排入住为准（酒店评分参考2024年6月份查询的携程网、缤客网大型国外评分网站记录）：
                <w:br/>
                *曼谷参考酒店：曼谷飞越大酒店等同档次酒店(以实际安排入住为准)；
                <w:br/>
                *芭提雅参考酒店：芭堤雅中天海滩温德姆酒店等同档次酒店 (以实际安排入住为准) ；
                <w:br/>
                （以上所列酒店视为优先安排酒店，如遇所列酒店房满情况下，则安排同档次的其他酒店，敬请谅解！）
                <w:br/>
                2、全程7早2正，早餐含于房费内，正餐餐标200铢/人，团餐不吃不退，如因用餐遇航班时间，餐费自理；
                <w:br/>
                3、行程所列的景点首道门票及当地行程用车；
                <w:br/>
                4、南宁-曼谷-新加坡-槟城国际机票、机场税、燃油附加费；
                <w:br/>
                5、领队服务费30元/人；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·境外导游服务费用100元/人；
                <w:br/>
                ·护照费、人力不可抗因素导致的额外费用，旅游意外险(建议客人购买)；
                <w:br/>
                ·行程之外的节目、私人消费所产生的个人费用等，如因航空公司机票燃油费等突涨，旅行社做出相应的调整；
                <w:br/>
                ·如因游客滞留境外所产生的费用由游客自行承担。
                <w:br/>
                <w:br/>
                出入境携带证件：
                <w:br/>
                ★赴泰国旅行必看，入境泰国政策重要更新!
                <w:br/>
                从 2025年5月1日起，所有非泰国国民通过国际航班、陆路或海路进入泰国，在入境前须在线填写泰国数字入境卡(TDAC)✈✈✈ ✈✈✈ ✈✈✈❌ 无需纸质入境卡。这一新的数字系统将使入境处理更快捷、更容易、更安全。✅ 需于抵达泰国前3天内注册TDAC官网 https://tdac.immigration.go.th 。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 国 地 接 社：
                <w:br/>
                泰 国 联 泰 旅 运 有 限 公 司  
                <w:br/>
                2/86 RAT PHATTHANA RD.,SAPHAN SUNG. BANGKOK 10240      
                <w:br/>
                韩东 Tel: 02-5400-777  
                <w:br/>
                境外注意事项：
                <w:br/>
                出境：请游客一定要携带护照。出境允许携带美金5000元或同等价值外币，人民币携带额不超过20000元。照相机、摄影机须向海关申报后才能带出境；水果、植物、动物必须经过检疫(申报手续请咨询领队)。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③在旅游点和公共场所，注意自己的钱包及贵重物品，晚上外出结伴而行，安全为主。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止打牌、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备注：行程所列酒店仅供参考，不保证完全入住该酒店，具体酒店安排根据预定情况会有所调整。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2025-08-01T03:58:57+08:00</dcterms:created>
  <dcterms:modified xsi:type="dcterms:W3CDTF">2025-08-01T03:58:57+08:00</dcterms:modified>
</cp:coreProperties>
</file>

<file path=docProps/custom.xml><?xml version="1.0" encoding="utf-8"?>
<Properties xmlns="http://schemas.openxmlformats.org/officeDocument/2006/custom-properties" xmlns:vt="http://schemas.openxmlformats.org/officeDocument/2006/docPropsVTypes"/>
</file>