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【爱达邮轮魔都号】上海-济州-舞鹤-新潟-函馆-上海（单船票）行程单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RB170625478696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济州岛-函馆-舞鹤-新潟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上海登船   预计离港时间：16:30
                <w:br/>
                自行前往上海吴淞口国际邮轮码头，地址：上海市宝山区吴淞口宝杨路1号。
                <w:br/>
                办理登船手续后，您将搭乘魔都号开启令人难忘的海上旅程，祝您与您的家人共同享受这无与伦比的邮轮假期!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韩国济州岛   预计停靠时间：14:00-22:30
                <w:br/>
                济州岛是一座充满自然之美和历史文化底蕴的岛屿，有壮丽的汉拿山，美丽的海岸线和独特的岩石群，还有博物馆和古老的村落。您可以在海边享受阳光、沙滩和海鲜大餐，也可以在绿意盎然的牧场体验农耕生活。济州岛的热情好客和独特的文化氛围将为您带来难忘的旅行体验。
                <w:br/>
                备注：以上文字内容仅对停靠城市介绍。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午餐：邮轮上享用午餐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海上巡航
                <w:br/>
                今天迎来全天的海上巡航，您可以根据自己的喜好，享受船上的娱乐设施及各式美食，体验丰富多彩的娱乐项目；酒吧、咖啡馆、网络中心全天供您享用，还有来自全球各地的时尚品牌供您选购：一切只为让您和您的家人共同享受这无与伦比的邮轮假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午餐：邮轮上享用午餐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日本-舞鹤    预计停靠时间：07:00-18:00
                <w:br/>
                舞鹤市位于京都府北部，以造船和玻璃工业著称，拥有红砖博物馆和保留江户时代面貌的田边城城下町，是历史与现代交融的旅游胜地。
                <w:br/>
                备注：以上文字内容仅对停靠城市介绍。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午餐：邮轮上享用午餐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日本-新潟   预计停靠时间：11:00-20:00
                <w:br/>
                新潟拥有壮丽的自然风光与深厚的历史底蕴，有佐渡岛、清津峡与高田城址公园等景点，在这里可以欣赏到绝美风光，感受到独特文化。
                <w:br/>
                备注：以上文字内容仅对停靠城市介绍。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午餐：邮轮上享用午餐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日本-函馆   预计停靠时间：12:00-21:00
                <w:br/>
                函馆是位于北海道西南部的滨海城市，以“世界三大夜景”之一的函馆山夜景闻名，还拥有五棱郭公园、金森红砖仓库等历史文化景点。
                <w:br/>
                备注：以上文字内容仅对停靠城市介绍。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午餐：邮轮上享用午餐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海上巡航
                <w:br/>
                今天迎来全天的海上巡航，您可以根据自己的喜好，享受船上的娱乐设施及各式美食，体验丰富多彩的娱乐项目；酒吧、咖啡馆、网络中心全天供您享用，还有来自全球各地的时尚品牌供您选购：一切只为让您和您的家人共同享受这无与伦比的邮轮假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午餐：邮轮上享用午餐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海上巡航
                <w:br/>
                今天迎来全天的海上巡航，您可以根据自己的喜好，享受船上的娱乐设施及各式美食，体验丰富多彩的娱乐项目；酒吧、咖啡馆、网络中心全天供您享用，还有来自全球各地的时尚品牌供您选购：一切只为让您和您的家人共同享受这无与伦比的邮轮假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午餐：邮轮上享用午餐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中国-上海离船 预计抵港时间：14:30
                <w:br/>
                爱达魔都号将于今日抵达上海吴淞口国际邮轮码头，本次精彩的邮轮旅行即将结束，非常感谢您在爱达邮轮度过了一段难忘的时光，我们深感荣幸能够陪伴您度过这段美好的旅程，爱达邮轮期待与您再次相遇！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午餐：邮轮上享用午餐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1、爱达魔都号邮轮船票（含港务费）；
                <w:br/>
                2、爱达魔都号邮轮所选舱房8晚船上住宿;
                <w:br/>
                3、邮轮上免费/自助餐厅、免费休闲娱乐设施、游泳池、健身房、及免费演出活动等。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1、邮轮服务费（自行邮轮上支付）：
                <w:br/>
                内舱、海景、阳台服务费为130港币/人/晚；巴伐利亚内舱、巴伐利亚阳台、套房服务费为150港币/人/晚；4周岁以下（不含4周岁）儿童免服务费；
                <w:br/>
                2、日本离境税1000日币/人（自行邮轮上支付）;
                <w:br/>
                3、全程岸上观光（可自行船上报名，费用船上支付）；
                <w:br/>
                4、旅游意外险(建议购买)；
                <w:br/>
                5、邮轮单房差：每间舱需达到邮轮规定的入住人数，不满2人需要补单房差；
                <w:br/>
                6、其他：价格包含中未注明项目，个人消费。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证件需知：
                <w:br/>
                如果因个人证件或签证原因造成无法按时出入境的，一切费用不退，以及因此产生相关费用均由客人自行承担！
                <w:br/>
                所有客人必须持有在航次结束后仍有6个月以上有效期的护照原件，同时请务必准备好两份护照首页信息页的复印件，A4纸张大小，请勿缩印。
                <w:br/>
                持有中国大陆护照的旅客参加上海母港出发去日本的航次：
                <w:br/>
                A、抵港当天，在船方指定地点进行面签，领取“日本岸上观光登陆许可证”后，即可进行目的地的岸上游览。
                <w:br/>
                B、凡持有日本在留卡/居民卡的客人在乘坐邮轮入境日本旅游时，须携带护照和在留卡，并通知船上工作人员其在留者身份。若未携带在留卡或未及时通知船上工作人员，将会导致日本出入境管理局拒绝该游客的登陆许可，也可能导致在留卡失效。
                <w:br/>
                持港澳台护照的客人参加上海母港出发去日本的航次：
                <w:br/>
                A、需携带进入中国大陆地区的有效证件原件(如港澳居民来往内地通行证、台湾居民来往大陆通行证、旅行证等)。
                <w:br/>
                *重要提醒:港澳台旅客的回乡卡、台胞证号码必须完整中报(证件上的换证次数必须放在证件号码尾部作为完整的证件号码)，对于“无换证次数”版本的通行证直接录入证件号码，完整的位数应该是11位。
                <w:br/>
                持外籍护照的客人参加上海母港出发去日本的航次：
                <w:br/>
                A、需携带进入中国大陆的有效证件的原件及有效的中国签证(2次或多次)
                <w:br/>
                预订限制：
                <w:br/>
                未成年人出行：
                <w:br/>
                邮轮公司规定，中国母港出发的航次，邮轮起航当天18周岁以下的乘客为未成年人，必须确保每个舱房中，至少有1位乘客的年龄在18周岁以上:被监护人尽可能与监护人入住同一舱房，否则船方将根据实际情况保留限制未成年人登船的权利。
                <w:br/>
                邮轮公司规定每位乘客必须占床，包括儿童及婴儿，请按照实际出行人数预定舱房。鉴于房间面积有限，如您申请四人入住一间，建议为2成人2儿童，如均为成人，空间会相当拥挤，望您谅解。
                <w:br/>
                若未成年人不随其父母一起登船出行，必须要提供以下资料(一式两份):
                <w:br/>
                （1）未成年人的出生证复印件或有父母和孩子信息页面的户口簿复印件。
                <w:br/>
                （2）其父母及随行监护人必须填写授权声明信与随行监护人承诺书，请打印该附件并签字携带.
                <w:br/>
                婴儿出行：
                <w:br/>
                邮轮公司，乘坐邮轮旅行的婴儿必须在邮轮起航时至少满6个月。
                <w:br/>
                孕妇出行：
                <w:br/>
                爱达邮轮不接受在航程开始时或航程进行中已进入(含)怀孕第24周的孕妇宾客的预订申请。未超过24周的孕妇预订时必须出示并评估考虑过自身的年龄、当前和过去孕史情况、怀孕周数和确认身体状况适合邮轮旅行的健康证明，并请联系爱达邮轮客服中心获取及填写完整的《特殊声明》。符合规定能预订的孕妇需要有同伴陪同。
                <w:br/>
                *如宾客未能按照要求提供以上文件，爱达邮轮魔都号可以拒绝宾客办票和登轮。乘客如因怀孕需取消预订的，仍遵循预订原有的退改政策。
                <w:br/>
                长者出行：
                <w:br/>
                对于长者未设年龄限制，但鉴于邮轮上的医疗设施及救助措施有限，建议出行前对老人(长者)的健康状况进行评估，并由家人陪护出行，备好常用药品等。
                <w:br/>
                关于付款及取消：
                <w:br/>
                付款：请于确定报名后付清全部团款，若逾期未付，我司将视为取消定位，谢谢合作！
                <w:br/>
                取消政策：
                <w:br/>
                1、在开航前 60 天前(含第 60 天)内通知取消，收取 200 元/人损失；
                <w:br/>
                2、在开航前 59 天至 41 天(含第 41 天)内通知取消，收取团款的 20%；
                <w:br/>
                3、在开航前 40 天至 28 天(含第 28 天)内通知取消，收取团款的 40%；
                <w:br/>
                4、在开航前 27 天至 14 天(含第 14 天)内通知取消，收取团款的 60%；
                <w:br/>
                5、在开航前 13 天至7 天(含第7 天)内通知取消，收取团款的 80%；
                <w:br/>
                6、在开航前6天(含第6天)内通知取消，或没有在开航时准时出现，或在开航后无论以任何理由放弃旅行的，其都必须支付全部团费。
                <w:br/>
                在下列情况下，船长可以自行对航行范用作出修改、变更停靠港口的顺序和/或省略其中某个或某些停靠港口：
                <w:br/>
                （1）因不可抗力或其他超过船长或船主的控制范围的情形；
                <w:br/>
                （2）为了旅客和邮轮的安全性而有必要的；
                <w:br/>
                （3）为了使邮轮上的任何人获得岸上医疗或手术治疗；
                <w:br/>
                （4）任何其他可能发生的紧急情况，包括因特殊情况引起的燃料问题，以船长的决定为准。
                <w:br/>
                当旅客不适合开始或继续航行，或可能对船上的健康，安全，纪律造成危险的，船长可以在任何时候视情况作出任何以下决定：
                <w:br/>
                （1）拒绝该旅客登船；
                <w:br/>
                （2）在任意港口让该旅客下船；
                <w:br/>
                （3）拒绝该旅客在任何特定港口下船；
                <w:br/>
                （4）限制该旅客在邮轮的特定区域或拒绝该旅客参与船上的某些活动。
                <w:br/>
                <w:br/>
                地接社：爱达邮轮（上海）有限公司
                <w:br/>
                地址：上海市宝山区逸仙路1328号2号楼1楼
                <w:br/>
                联系人：Icy Zhu 400 650 8888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2025-07-07T23:32:10+08:00</dcterms:created>
  <dcterms:modified xsi:type="dcterms:W3CDTF">2025-07-07T23:32:10+08:00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