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慢游宁夏一家人-双飞五日游行程单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MBXB-X8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广西壮族自治区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宁夏回族自治区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广西出发-抵达银川
                <w:br/>
              </w:t>
            </w:r>
          </w:p>
          <w:p>
            <w:pPr>
              <w:pStyle w:val="indent"/>
            </w:pPr>
            <w:r>
              <w:rPr>
                <w:rFonts w:ascii="微软雅黑" w:hAnsi="微软雅黑" w:eastAsia="微软雅黑" w:cs="微软雅黑"/>
                <w:color w:val="000000"/>
                <w:sz w:val="20"/>
                <w:szCs w:val="20"/>
              </w:rPr>
              <w:t xml:space="preserve">
                贵宾自行前往广西机场集中（参考航班待定）出发前往赴塞上江南宁夏-银川，下机后师傅接机送至酒店（当天无导游），散客自行在酒店报名字办理入住、以及缴纳住房押金，退房时押金退回。
                <w:br/>
                我社接站师傅在您抵达银川的前一天联系您，请您注意查收手机短信或电话联系（请您保持手机畅通）；抵达后接站师傅直接带您酒店入住（当天自由活动没有安排游览行程）。
                <w:br/>
                ★温馨提示
                <w:br/>
                1.接机司机或者工作人员会在出行前一天晚21点前联系您，如未接到接机电话，请及时联系落地客服核实，请每位游客保证预留手机号畅通，以免漏接。
                <w:br/>
                2.送至酒店入住后自由活动，无行程安排；在不减少景点的情况下，行程游览顺序可能会有所调整。导游/司机将在晚19点至22点之间短信或电话联系您第二天的出行时间以及相关安排，请您保持手机畅通。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银川</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银川--镇北堡西部影视城--贺兰山岩画--夜游凤凰幻城
                <w:br/>
              </w:t>
            </w:r>
          </w:p>
          <w:p>
            <w:pPr>
              <w:pStyle w:val="indent"/>
            </w:pPr>
            <w:r>
              <w:rPr>
                <w:rFonts w:ascii="微软雅黑" w:hAnsi="微软雅黑" w:eastAsia="微软雅黑" w:cs="微软雅黑"/>
                <w:color w:val="000000"/>
                <w:sz w:val="20"/>
                <w:szCs w:val="20"/>
              </w:rPr>
              <w:t xml:space="preserve">
                酒店内享用早餐后前往【镇北堡西部影城】（行车时间约10分钟，游览时间不少于60分钟）中国西北地区特有的“覆土建筑”，整个影城的场地、建筑都保持利用了古堡原有的奇特、雄浑、苍凉、悲壮、残旧、衰而不败的景象。
                <w:br/>
                开放时间：04月16日至10月15日，08:00-18:00，8:00停止入场
                <w:br/>
                <w:br/>
                打卡攻略：不建议太晚去，景区关门比较早，到达后打卡顺序：换装（30min）→逛清城（1h）→逛明城（1h）
                <w:br/>
                Tips售票厅旁边有储物柜可以存放大件行李
                <w:br/>
                随后前往游览【贺兰山岩画】（游览时间不少于40分钟）“史前人类的艺术长廊”“刻在石头上的史诗”。
                <w:br/>
                开放时间：夏季08:00-18:00，18:00停止入场 
                <w:br/>
                冬季 08:30-17:30，17:30停止入场
                <w:br/>
                打卡攻略：银川世界岩画馆（30min）→室外岩画遗址区（1h）→银川韩美林艺术馆（1h），幸运的话还可以遇见贺兰山的小精灵岩羊哦~
                <w:br/>
                每日免费官方讲解时间为10-10:30/11-11:30/14:20-15/15:30-16/16:30-17
                <w:br/>
                随后前往【夜游凤凰幻城】完美把握了银川市民活跃的夜生活习惯。“烟火集”不仅有美味烧烤，还有特色小吃、K歌舞台、娱乐游戏，展现出烟火银川的热烈夜生活。行程结束后，入住酒店休息。
                <w:br/>
                18:00★体验互动《NPC集结号》★迎宾秀《有凤来仪》---无人机凤凰
                <w:br/>
                演出时间:18:00-18:10 演出地点:迎宾广场(城门口)
                <w:br/>
                18:50★音乐剧《回到凤凰城》滨出时间:18:50-19:05 演出地点:凤凰舞合
                <w:br/>
                20:00★花车巡游《千年丝路》演出时间:20:00-20:20 演出地点:羽路一葡萄酒广场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银川</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66号公路--中卫腾格里沙漠营地
                <w:br/>
              </w:t>
            </w:r>
          </w:p>
          <w:p>
            <w:pPr>
              <w:pStyle w:val="indent"/>
            </w:pPr>
            <w:r>
              <w:rPr>
                <w:rFonts w:ascii="微软雅黑" w:hAnsi="微软雅黑" w:eastAsia="微软雅黑" w:cs="微软雅黑"/>
                <w:color w:val="000000"/>
                <w:sz w:val="20"/>
                <w:szCs w:val="20"/>
              </w:rPr>
              <w:t xml:space="preserve">
                酒店内享用早餐后前往【66号公路】沿途的岩石戈壁非常壮观，美景尽收眼底，打卡66号公路各种网红式美拍，司机可帮忙拍照。参观66号公路时，如遇交通管制等不可抗力因素导致无法通行参观的情况下，将取消66号公路景区参观的行程（66号公路景区不收景区门票，故不产生退费）
                <w:br/>
                <w:br/>
                后前往【腾格里大漠】腾格里沙漠营地位于腾格里沙漠境内，气候极度干燥，景色可与摩洛歌相媲美。避开阳光热的午后我们将前往腾格里沙漠营地，乘坐营地中转车抵达沙漠腹地（请携带所有必备用品，当天我们将入住在沙漠中）
                <w:br/>
                <w:br/>
                享用晚餐沙漠烧烤BBQ或者沙漠小火锅2选1，美食美酒与沙漠相邻，与星空相伴。十分惬意独具特色烧烤，同样的烤肉，在大漠吃出不同的感觉。大家举杯畅饮、把酒言欢，互诉衷肠！与茫茫人海间相遇不易，相聚更难，我们能遇到彼此何尝不是一种幸运！（特别说明：根据天气及落日，用餐时间会进行适当的调整）
                <w:br/>
                ♥♥♥推荐沙漠打卡：沙漠篝火晚会
                <w:br/>
                体验欢快的音乐篝火，互动欢乐嗨起来！
                <w:br/>
                沙漠的夜晚可以这样嗨皮
                <w:br/>
                ♥♥♥推荐沙漠打卡：沙漠KTV，烟花星空，篝火晚会（特别说明：必须营地同天接待10人以上才可举行此项活动）在沙漠中一起篝火晚会大趴，在柔软的砂砾上点起篝火，烟花齐鸣，围坐在篝火边享用别有一番滋味的美食，大漠给你广袤的天地任你嗨，亲身体会这种光与火的重生，这样的一个“浪漫夜晚”，也可能是一场邂逅爱情的脱单之夜，欢声笑语和天南海北的朋友分享各自的旅行故事。行程结束后，入住酒店休息。
                <w:br/>
                推荐沙漠打卡：仰望星空
                <w:br/>
                躺在尚有余温的绵绵沙海上，观天空之上的另一片星海，感受世界之大，抛去烦恼，享受心灵的触感。
                <w:br/>
                推荐沙漠打卡：中卫腾格里沙漠-摩洛哥帐篷露营住宿体验
                <w:br/>
                ♥♥♥今日沙漠活动tips：
                <w:br/>
                1、沙漠日照比较强，做好防晒工作；
                <w:br/>
                2、由于沙漠的沙子很细小，把精密仪器保管好，比如手机、相机、摄相机等，否则沙粒进入后不容易清理而且还会划伤显示屏；
                <w:br/>
                3、进入沙漠游玩，建议穿鲜艳一点的衣服，红色/黄色/橘色和沙漠拍照都很搭。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摩洛哥星空帐篷</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沙海日出--沙坡头--览山公园--怀远夜市
                <w:br/>
              </w:t>
            </w:r>
          </w:p>
          <w:p>
            <w:pPr>
              <w:pStyle w:val="indent"/>
            </w:pPr>
            <w:r>
              <w:rPr>
                <w:rFonts w:ascii="微软雅黑" w:hAnsi="微软雅黑" w:eastAsia="微软雅黑" w:cs="微软雅黑"/>
                <w:color w:val="000000"/>
                <w:sz w:val="20"/>
                <w:szCs w:val="20"/>
              </w:rPr>
              <w:t xml:space="preserve">
                酒店内享用早餐后前往【沙坡头】（含门票，不含南北区景交；行车时间约30分钟，停留时间约2.5小时）沙坡头旅游景区地处中国第四大沙漠。黄河在这里划下一个独特的“U”型大湾，沙漠大扶梯、天然形成的国际滑沙中心、横跨黄河820米的黄河飞索、惊险刺激的黄河蹦极，被称为“中国十大好玩的地方”只有到达的那一刻，才能真正感受到震撼，孤独和壮观成正比，满足对西北的所有想象。
                <w:br/>
                <w:br/>
                随后前往游览【览山公园】（行车时间约30分钟，游览时间不少于20分钟）一秒穿越，仿佛置身罗马斗兽场，夕阳下的览山公园美轮美奂，是银川日落较佳观赏点，观众席正对着巍峨的贺兰山脉，蛋黄的欧式墙，加上那天万里乌云的蓝天，整个画面特别干净，没有一点杂志，特别舒服。
                <w:br/>
                拍照打卡：建议下午17:00左右过去，欣赏一下日落，可以看到阳光洒在建筑商，非常适合拍照！
                <w:br/>
                返回银川逛吃【怀远夜市】（行车时间约30分钟，停留时间约1小时）怀远夜市可是银川夜市的扛把子，来到银川，如果你不知道怀远夜市，那只能说明你不了解这座城。每当夜幕降临，这里便开启了夜生活时刻，熙熙攘攘的人群，从傍晚五点一直涌动到深夜。行程结束后，入住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银川</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银川--广西
                <w:br/>
              </w:t>
            </w:r>
          </w:p>
          <w:p>
            <w:pPr>
              <w:pStyle w:val="indent"/>
            </w:pPr>
            <w:r>
              <w:rPr>
                <w:rFonts w:ascii="微软雅黑" w:hAnsi="微软雅黑" w:eastAsia="微软雅黑" w:cs="微软雅黑"/>
                <w:color w:val="000000"/>
                <w:sz w:val="20"/>
                <w:szCs w:val="20"/>
              </w:rPr>
              <w:t xml:space="preserve">
                早餐后，司机送您到机场，需您办理值机手续，后乘坐航班（参考航班待定）返回广西机场，航班抵达后，就地散团，返回温馨的家。
                <w:br/>
                【温馨提示】
                <w:br/>
                1、送机司机或者工作人员会在返程前一天晚21点前联系您，请保持手机畅通，如未接到电话，请及时联系导游。因此线路为散客拼团，游客可能来自不同省市，如航班时间相近，地接旅行社会统一安排接送站
                <w:br/>
                2、酒店的退房时间规定为中午的12:00之前，需延长休息的游客请自行与酒店前台了解情况，并请根据酒店的要求办理退房手续。退房后可在酒店大厅等侯旅行社送站人员，大件行礼可寄存在酒店前台，贵重物品请自行保管
                <w:br/>
                3、离开酒店前请仔细检查自己的证件，贵重物品，随行行李等是否带齐，以免造成遗漏哦。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不含</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3晚酒店双人标间+1晚沙漠摩洛哥帐篷（公共卫浴洗漱间）；宁夏大部分酒店没有三人间，单人尽量安排拼房或加床，全程不提供自然单间，产生单房差请自理。（处于对游客安全性的保障，我社不协调单男单女拼房）；温馨提示：宁夏地区比较落后，酒店标准无论从环境还是设施都广西无法相比较，敬请预知。 
                <w:br/>
                参考酒店：仅供参考，不指定酒店，实际以我社安排入住为准）
                <w:br/>
                银川：智选假日酒店、建国璞隐酒店、丽枫酒店或同档次酒店
                <w:br/>
                中卫：腾格里沙漠营地：沙漠营地摩洛哥双人帐篷（公共卫浴）、可自费加钱升级沙漠营地沙景房（独立卫浴）
                <w:br/>
                行程中所列酒店均为参考酒店，排序先后无好坏之分，如遇特殊情况以上酒店无法安排时调至同级酒店入住。西北经济欠发达，酒店设施不能和南方城市酒店条件相比，给您带来不便敬请谅解。
                <w:br/>
                2、用餐：全程包含4早1正餐；酒店含早，不用不退；正餐餐标：晚餐100元/人（沙漠烧烤BBQ或者沙漠小火锅2选1）
                <w:br/>
                3、用车：根据人数安排用车，确保一人一正座。2-3人5座雅阁/帕萨特、4-5人7座别克商务、6-8人14座商务九龙/金杯（自由活动期间不含用车）
                <w:br/>
                4、门票：行程所列景点首道大门票。
                <w:br/>
                5、司机：不提供导游服务，仅安排中文司机，负责行程活动中接待服务，不提供景区讲解服务，不陪同进入景区。
                <w:br/>
                6、交通：南宁银川南宁往返经济舱机票（含机场建设费、燃油附加费，团队/特价票一经出票不得签/转/退）
                <w:br/>
                7、儿童接待标准：2-未满11岁，身高1.2米以下仅含车费+导服+机票，不含门票不占床不含早餐等产生其他费用自理。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1、不含单房差4晚费用550元/人（报价是按照两人入住一间房计算的价格，若一人单住一间需补单房差）
                <w:br/>
                2、旅游人身意外伤害险以及航空保险（具体赔付标准参照保险公司相关理赔条款）。
                <w:br/>
                3、旅游期间一切私人性质的自由自主消费，如：洗衣，通讯，娱乐或自由自主购物等。
                <w:br/>
                4、因旅游者违约、自身过错、自身疾病导致的人身财产损失而额外支付的费用；
                <w:br/>
                5、因飞机、火车延误、交通事故、自然灾害、社会因素等不可抗力而引起的一切费用。
                <w:br/>
                6、不含航空保险、“旅游费用包含”内容以外的所有费用、及行程中未提到的费用；
                <w:br/>
                7、所有赠送项目儿童均不享受，如需参加请现补费用
                <w:br/>
                8、提示：航班有可能是廉价航空，不含行李托运费，实际以出票为准，请详询
                <w:br/>
                9、不含导游服务。
                <w:br/>
                12、不含景区交通以及园中园门票以及景区娱乐等：不含沙坡头南北区景交40元/人
              </w:t>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不含景区交通以及园中园门票以及景区娱乐等</w:t>
            </w:r>
          </w:p>
        </w:tc>
        <w:tc>
          <w:tcPr/>
          <w:p>
            <w:pPr>
              <w:pStyle w:val="indent"/>
            </w:pPr>
            <w:r>
              <w:rPr>
                <w:rFonts w:ascii="微软雅黑" w:hAnsi="微软雅黑" w:eastAsia="微软雅黑" w:cs="微软雅黑"/>
                <w:color w:val="000000"/>
                <w:sz w:val="20"/>
                <w:szCs w:val="20"/>
              </w:rPr>
              <w:t xml:space="preserve">不含景区交通以及园中园门票以及景区娱乐等：不含沙坡头南北区景交40元/人</w:t>
            </w:r>
          </w:p>
        </w:tc>
        <w:tc>
          <w:tcPr/>
          <w:p>
            <w:pPr>
              <w:pStyle w:val="indent"/>
            </w:pPr>
            <w:r>
              <w:rPr>
                <w:rFonts w:ascii="微软雅黑" w:hAnsi="微软雅黑" w:eastAsia="微软雅黑" w:cs="微软雅黑"/>
                <w:color w:val="000000"/>
                <w:sz w:val="20"/>
                <w:szCs w:val="20"/>
              </w:rPr>
              <w:t xml:space="preserve">10 分钟</w:t>
            </w:r>
          </w:p>
        </w:tc>
        <w:tc>
          <w:tcPr/>
          <w:p>
            <w:pPr>
              <w:pStyle w:val="right"/>
            </w:pPr>
            <w:r>
              <w:rPr>
                <w:rFonts w:ascii="微软雅黑" w:hAnsi="微软雅黑" w:eastAsia="微软雅黑" w:cs="微软雅黑"/>
                <w:color w:val="000000"/>
                <w:sz w:val="20"/>
                <w:szCs w:val="20"/>
              </w:rPr>
              <w:t xml:space="preserve">¥ 40.00</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【散客接送】：
                <w:br/>
                散客接送：机场无导游接送，接送统一为接车师傅联系，因散客接送航班不一样，接送机期间会出现客人等待现象，敬请谅解！ (散客需自行在酒店前台办理入住、退房手续。)
                <w:br/>
                【酒店须知】入住酒店需要登记，请成人（16周岁以上）带好有效身份证，儿童带好户口本。酒店需收取一定押金（按照酒店不同标准，每间100-300元不等），需要游客在酒店前台自行支付，离店时房间设施无损坏则全额退还。若有损坏酒店物品、设施、丢失房卡等，须游客自行赔偿酒店损失。
                <w:br/>
                【报名须知】旅行社不接受被列入失信执行人报名旅游，我社没有鉴别的能力，请您在报名前确认自己不是失信人。如您报名时未告知我社事实真相，导致所产生的机票损失以及地接损失由游客自行承担所发生的损失（责任）
                <w:br/>
                【产品说明】
                <w:br/>
                1、赠送项目如因景区临时关闭或政策性关闭而不能赠送，或客人自愿放弃等原因，费用将不退还也不换等价项目。
                <w:br/>
                2、行程中如有军官证、老年证、学生证应提前告知导游，然后在每个景点必须出示，我们将按照旅行社协议价退还相关费用。（特价团除外）
                <w:br/>
                3、在不减少景点的前提下，征得全团客人签字同意后，旅行社导游根据实际情况，适当调整景点游览顺序,。如遇人力不可抗拒因素或政府政策性调整或景区原因临时关闭，将另行安排时间游览；如行程时间内确实无法另行安排，将按照旅行社折扣价将门票费用退还游客，敬请预知并配合。
                <w:br/>
                4、旅游旺季时，旅游车常常入不敷出，旺季时会出现“套车”，如遇交通拥堵，则容易出现游客等车的情况；景区游客量剧增时也会出现排队取票的等待现象，以及餐厅也存在排队等候用餐的现象，请您给予理解和配合，耐心等待，谢谢！
                <w:br/>
                5、报名时请提供旅游者的真实姓名与常用手机号，以便工作人员及时联系。建议游客自行购买意外保险。
                <w:br/>
                6、出发时须随身携带有效身份证件，如因未携带有效身份证件造成无法办理登机、乘坐火车、入住酒店等损失，游客自行承担所发生的损失（责任）
                <w:br/>
                7、游览时请注意各景区的路况，切记走路不看景，看景不走路。餐厅用餐及酒店沐浴时，请注意地面，小心滑倒！
                <w:br/>
                8、行程中标注的景点游览时间是根据旅游正常情况来约定的，为抵达景区大门始至离开景区大门止；原则上淡季人不多的时候前面标注的游览时间都能够确保游客充分将景点游览完毕。如碰上（如堵车、下雨、下雪、修路或意外等）特殊状况出现为标准来测算的时间，如有任何一种情况发生都有可能造成时间的变化，请各位游客理解。
                <w:br/>
                【人身以及财产安全说明】
                <w:br/>
                1、按《旅游法》的规定，游客报名时需确保自己的身体健康状况适合参团旅游，旅游者签订本次旅游合同，即视为旅游者对此次旅游的辛苦程度和医疗条件了解；因个人既有病史、身体残障或突发疾病在行程中发作或伤亡，游客自行承担所发生的损失（责任）；旅行社投保的责任保险和旅游意外伤害保险条款中对此类情况也属于免责免赔范围。旅游活动期间我社提醒游客务必注意：人身及财产安全，自由活动期间游客也应注意自身安全。旅行社不推荐游客参加人身安全不确定的活动，旅行社禁止游客进行江、河、湖、海的游泳活动，如因游客擅自行动而产生的后果，游客自行承担所发生的损失（责任）。
                <w:br/>
                2、为了您的安全请游客不要隐瞒病情，否则产生后果自负，因此影响到其他游客的正常旅程还需承担赔偿责任。
                <w:br/>
                3、个人贵重物品由游客本人自行妥善保管，不要将贵重物品滞留在酒店或旅游车内！在旅游途中如因个人保管不当出现被偷、被抢、遗失事件，我社协助游客寻找或报案等相应的补救措施，游客自行承担所发生的损失（责任）
                <w:br/>
                【不可抗力免责说明】：如恶劣天气、自然灾害、火车延误、汽车塞车等不可抗力原因如造成团队行程更改，延误、滞留或提前结束时，旅行社只负责协助处理。
                <w:br/>
                【投诉与建议】： 为保证我们的服务质量，同时也为了保障旅游者的利益，在游览过程中若对我社提供的服务如酒店、用车、导游、用餐等有不满的地方，请及时提出，并请及时告知我社，以便我社进行调整，让问题在当地得以及时处理，行程结束时请客人认真如实填写《旅游意见反馈表》我社以意见反馈表为主要依据。 《中国公民国内旅游文明行为公约》 营造文明、和谐的旅游环境，关系到每位游客的切身利益。做文明游客是我们大家的义务，请遵守以下公约： 维护环境卫生。不随地吐痰和口香糖，不乱扔废弃物，不在禁烟场所吸烟。（2）遵守公共秩序。不喧哗吵闹，排队遵守秩序，不并行挡道，不在公众场所高声交谈。（3）保护生态环境。不踩踏绿地，不摘折花木和果实，不追捉、投打、乱喂动物。（4）保护文物古迹。不在文物古迹上涂刻，不攀爬触摸文物，拍照摄像遵守规定。（5）爱惜公共设施。不污损客房用品，不损坏公用设施，不贪占小便宜，节约用水用电，用餐不浪费。（6）尊重别人权利。不强行和外宾合影，不对着别人打喷嚏，不长期占用公共设施，尊重服务人员的劳动，尊重各民族宗教习俗。（7）讲究以礼待人。衣着整洁得体，不在公共场所袒胸赤膊；礼让老幼病残，礼让女士；不讲粗话。（8）提倡健康娱乐。抵制封建迷信活动。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2025-07-04T04:25:48+08:00</dcterms:created>
  <dcterms:modified xsi:type="dcterms:W3CDTF">2025-07-04T04:25:48+08:00</dcterms:modified>
</cp:coreProperties>
</file>

<file path=docProps/custom.xml><?xml version="1.0" encoding="utf-8"?>
<Properties xmlns="http://schemas.openxmlformats.org/officeDocument/2006/custom-properties" xmlns:vt="http://schemas.openxmlformats.org/officeDocument/2006/docPropsVTypes"/>
</file>