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新疆（北疆）绝色喀纳斯双飞8日游行程单</w:t>
      </w:r>
    </w:p>
    <w:p>
      <w:pPr>
        <w:jc w:val="center"/>
        <w:spacing w:after="100"/>
      </w:pPr>
      <w:r>
        <w:rPr>
          <w:rFonts w:ascii="微软雅黑" w:hAnsi="微软雅黑" w:eastAsia="微软雅黑" w:cs="微软雅黑"/>
          <w:sz w:val="20"/>
          <w:szCs w:val="20"/>
        </w:rPr>
        <w:t xml:space="preserve">新疆（北疆）绝色喀纳斯双飞8日游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XJ1744700098xS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北流-南宁
                <w:br/>
              </w:t>
            </w:r>
          </w:p>
          <w:p>
            <w:pPr>
              <w:pStyle w:val="indent"/>
            </w:pPr>
            <w:r>
              <w:rPr>
                <w:rFonts w:ascii="微软雅黑" w:hAnsi="微软雅黑" w:eastAsia="微软雅黑" w:cs="微软雅黑"/>
                <w:color w:val="000000"/>
                <w:sz w:val="20"/>
                <w:szCs w:val="20"/>
              </w:rPr>
              <w:t xml:space="preserve">
                统一地点集合乘车前往南宁机场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南宁机场附近住宿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南宁吴圩国际机场，乘机赴新疆乌鲁木齐机场，世界上离海洋较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一站，我社安排专职人员迎接远道而来的游客，车赴酒店，准备迎接明天充满惊喜的新疆精彩旅程，野马酒店12点和17点可看马术表演（赠送项目，不去不退）。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天山天池→S21沙漠高速→福海/北屯/布尔津【530km，约6H】
                <w:br/>
              </w:t>
            </w:r>
          </w:p>
          <w:p>
            <w:pPr>
              <w:pStyle w:val="indent"/>
            </w:pPr>
            <w:r>
              <w:rPr>
                <w:rFonts w:ascii="微软雅黑" w:hAnsi="微软雅黑" w:eastAsia="微软雅黑" w:cs="微软雅黑"/>
                <w:color w:val="000000"/>
                <w:sz w:val="20"/>
                <w:szCs w:val="20"/>
              </w:rPr>
              <w:t xml:space="preserve">
                【今日亮点】天堂岂止苏与杭 天山天池好风光 穿越沙漠高速 
                <w:br/>
                早餐后乘车赴亚欧大陆腹地干旱区自然景观的代表【天山天池】景区，天山天池是世界自然遗产，国家AAAAA级旅游景区，国家地质森林公园，国家重点推广风景名胜区，全国文明风景旅游区自然生物圈保护区，中国较佳选择旅游去处，较佳资源保护的中国十大风景名胜区，中国十大魅力休闲旅游湖泊，游览气势磅礡的天然门户【石门一线】参观被誉为天山神目-西王母的洗脚盆的【西小天池】【东小天池】（也叫黑龙潭）、南山望雪、远眺天山东段较高峰 -博格达峰、海拔5445米、也是古游牧民族遥拜的圣山）西山观松-景区西岸为郁郁葱葱的天山雪松，远远望去，非常壮观，参观在海拔2000米生长的奇特而古老的榆树—【定海神针】后乘车穿越新疆一个【沙漠高速公路】沿途以绿洲、湿地、海上雅丹等景观为主，S21项目以创建全国“百佳服务区”和“交旅融合”示范服务区进行高标准设计，切实打造“沙漠公路”的品牌体系、民族民俗文化体系、智慧出行服务体系、游历游览设计体系，以体现沙漠风情、爱护野生动物、集绿色农业休闲为主题的五家渠、103团、克拉美丽、黄花沟、吉力湖5对服务区的钢结构外立面施工图预算已正式批复，该项目高品质的服务区设计独具匠心，体现了兵团文化、红色文化、渔猎文化、游牧文化等的多元文化组合。后入住福海/北屯/布尔津。
                <w:br/>
                【温馨提示】天池属于高山湖泊（海拔 1910 米），气温较市区偏低，紫外线照射强烈，本日行程建议游客带长袖外套，使用 SPF30 的防晒霜。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 喀纳斯→ 贾登峪/冲乎尔【238km，约4.5H】
                <w:br/>
              </w:t>
            </w:r>
          </w:p>
          <w:p>
            <w:pPr>
              <w:pStyle w:val="indent"/>
            </w:pPr>
            <w:r>
              <w:rPr>
                <w:rFonts w:ascii="微软雅黑" w:hAnsi="微软雅黑" w:eastAsia="微软雅黑" w:cs="微软雅黑"/>
                <w:color w:val="000000"/>
                <w:sz w:val="20"/>
                <w:szCs w:val="20"/>
              </w:rPr>
              <w:t xml:space="preserve">
                【今日亮点】神仙湾 卧龙湾 月亮湾 近距离感受上帝的后花园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乘车赴贾登峪/冲乎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贾登峪/冲乎尔→禾木→五彩滩→克拉玛依【354km，约5.5H】
                <w:br/>
              </w:t>
            </w:r>
          </w:p>
          <w:p>
            <w:pPr>
              <w:pStyle w:val="indent"/>
            </w:pPr>
            <w:r>
              <w:rPr>
                <w:rFonts w:ascii="微软雅黑" w:hAnsi="微软雅黑" w:eastAsia="微软雅黑" w:cs="微软雅黑"/>
                <w:color w:val="000000"/>
                <w:sz w:val="20"/>
                <w:szCs w:val="20"/>
              </w:rPr>
              <w:t xml:space="preserve">
                【今日亮点】油画长廊景观大道  漫步霍比特人的家园-禾木村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游玩后乘车前往克拉玛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→赛里木湖 → 博乐/双河 【530km，约7.5H】
                <w:br/>
              </w:t>
            </w:r>
          </w:p>
          <w:p>
            <w:pPr>
              <w:pStyle w:val="indent"/>
            </w:pPr>
            <w:r>
              <w:rPr>
                <w:rFonts w:ascii="微软雅黑" w:hAnsi="微软雅黑" w:eastAsia="微软雅黑" w:cs="微软雅黑"/>
                <w:color w:val="000000"/>
                <w:sz w:val="20"/>
                <w:szCs w:val="20"/>
              </w:rPr>
              <w:t xml:space="preserve">
                【今日亮点】赛里木湖，这是一个心旷神怡的地方，成吉思汗曾经从此经过，以虔诚的心砌起蒙古敖包； 刀郎在这里沉醉，以身临其境的感受留下{西海情歌}所传唱！
                <w:br/>
                早餐后乘车赴【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游玩结束去博乐/双河入住酒店。
                <w:br/>
                赛里木湖定点无人机旅拍15秒，留下美好时间，赠送整团视频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 独山子大峡谷 →乌市/昌吉 【515km，约6.5H】
                <w:br/>
              </w:t>
            </w:r>
          </w:p>
          <w:p>
            <w:pPr>
              <w:pStyle w:val="indent"/>
            </w:pPr>
            <w:r>
              <w:rPr>
                <w:rFonts w:ascii="微软雅黑" w:hAnsi="微软雅黑" w:eastAsia="微软雅黑" w:cs="微软雅黑"/>
                <w:color w:val="000000"/>
                <w:sz w:val="20"/>
                <w:szCs w:val="20"/>
              </w:rPr>
              <w:t xml:space="preserve">
                【今日亮点】天山雪水亿万年冲刷而形成的峡谷
                <w:br/>
                早餐后乘车前往【独山子大峡谷】，“独库秘境，亿年奇观”之称的独山子大峡谷陡峭的崖壁经天山雪水及雨水长年的冲积，雕凿出纵横的沟壑，展现出如叶脉般神奇的纹路肌理，蔚为壮观，令人不由自主的赞叹大自然巧夺天工，宁静而又神秘的峡谷，能使每一个人感受到神奇无比的大自然给人的剧烈震撼，峡谷中蜿蜒的河流去转身向峡谷深处，逆向而寻雪山冰川的尽头，在阳光下那每一滴晶莹的未知命运的跌落，折射出生命的曲线永远无法描绘。游览【独库公里博物馆】，游玩结束后入住乌市/昌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 火焰山→ 坎儿井  【185km，约2.5H】
                <w:br/>
              </w:t>
            </w:r>
          </w:p>
          <w:p>
            <w:pPr>
              <w:pStyle w:val="indent"/>
            </w:pPr>
            <w:r>
              <w:rPr>
                <w:rFonts w:ascii="微软雅黑" w:hAnsi="微软雅黑" w:eastAsia="微软雅黑" w:cs="微软雅黑"/>
                <w:color w:val="000000"/>
                <w:sz w:val="20"/>
                <w:szCs w:val="20"/>
              </w:rPr>
              <w:t xml:space="preserve">
                早餐后，我们将走进【新疆长绒棉基地】兵团文化棉花体验基地，这里是中国棉新疆棉的产出之地，高科技让新疆棉花再次焕发出不同的光彩！乘车赴火洲吐鲁番，沿途经过亚洲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在朴实的维吾尔族农家“葡萄房”阴凉的葡萄架下了解吐鲁番地区的维吾尔族人文历史，生活习俗等，欣赏当地本土原汁原味维吾尔歌舞，是吐鲁番市重点打造的以新疆野生雪莲文化以及吐鲁番当地葡萄文化为主题的展示馆，新疆【火焰山】是吐鲁番的景点，其位于吐鲁番盆地的北缘，古丝绸之路北道《西游记》的拍摄地，因《西游记》三借芭蕉扇的故事家喻户晓，地表在太阳照耀下蒸腾，似飞腾的火龙十分壮观。
                <w:br/>
                【温馨提示】如吐鲁番地区所在东疆，干燥炎热，树木稀少，团友应多饮水、注意防晒（ps：春夏季新疆晚上 22：30 后才会天黑）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早起自由活动， 根据时间把您送到机场，返回南宁机场散团，结束愉快的大美新疆纯玩环线之旅！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【当地用车】2+1航空座椅，15人以上安排2+1航空座椅，车型根据此团游客人数而定，保证每人每正座，若客人自行放弃当日行程，车费不予退还；
                <w:br/>
                【住宿】7晚当地酒店双标间，个别景区酒店条件有限，敬请谅解.（新疆酒店无三人间、无加床、如果有单人参加请付单房差享受一人独立用房）；
                <w:br/>
                参考酒店如下，以实际入住为准：
                <w:br/>
                乌鲁木齐：野马酒店/康铂空港酒店/玉京昆仑大酒店/星龙美华酒店或同档次；
                <w:br/>
                昌吉：好维佳酒店/乐途云酒店/昊泰酒店/华怡酒店/喆啡酒店或同档次；
                <w:br/>
                福海：长景酒店/帝苑大酒店/渔城印象酒店/福瑞万豪酒店/康美酒店或同档次；
                <w:br/>
                北屯：北国春城酒店/雅居酒店/尚客优品酒店/格林威治酒店或同档次；
                <w:br/>
                布尔津：环疆酒店/商贸酒店/思远酒店/尚都酒店/金色纳兰/边陲小镇假日酒店或同档次；
                <w:br/>
                贾登峪：凯源假日/千禧酒店/峪源山庄/牧原雪都酒店/城堡酒店/篝火酒店/格林酒店或同档次；
                <w:br/>
                冲乎尔：远方的家/妙悦宾馆/云漫人家/花间故事/松瑞民宿/宁家下院/宝苒民宿/雨烟润心田或同档次；
                <w:br/>
                克拉玛依：锦德酒店/克拉玛依正天华厦大酒店/或同档次
                <w:br/>
                博乐：博乐玉强大酒店/博乐阳光酒店/博乐滨江半岛酒店或同档次
                <w:br/>
                【用餐】全程含7早8正，(10人1桌8菜1汤，不足10人1桌菜量种类相应减少但维持餐标不变；如人数较少时，根据餐标酌情安排餐食，酒店均含早，正餐餐标30元/人/正（所有餐若客人不用，费用不退）；
                <w:br/>
                【门票】行程内所含景点首道门票+首道区间车；
                <w:br/>
                【导游】当地导游服务（30元/人）；游客人数12人以下，仅安排司机协助提供服务（不含景区讲解服务）。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喀纳斯湖游船</w:t>
            </w:r>
          </w:p>
        </w:tc>
        <w:tc>
          <w:tcPr/>
          <w:p>
            <w:pPr>
              <w:pStyle w:val="indent"/>
            </w:pPr>
            <w:r>
              <w:rPr>
                <w:rFonts w:ascii="微软雅黑" w:hAnsi="微软雅黑" w:eastAsia="微软雅黑" w:cs="微软雅黑"/>
                <w:color w:val="000000"/>
                <w:sz w:val="20"/>
                <w:szCs w:val="20"/>
              </w:rPr>
              <w:t xml:space="preserve">一次关于喀纳斯湖的“乘风破浪”是不辜负美景的绝佳选择是在中国深冰碛堰塞湖里“扬帆远航”</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走进图瓦人家访、感受天籁之音、独具特色的呼麦、苏尔、冬不拉表演以及民族歌舞都让游客别有一番体验</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禾木吉克普林索道</w:t>
            </w:r>
          </w:p>
        </w:tc>
        <w:tc>
          <w:tcPr/>
          <w:p>
            <w:pPr>
              <w:pStyle w:val="indent"/>
            </w:pPr>
            <w:r>
              <w:rPr>
                <w:rFonts w:ascii="微软雅黑" w:hAnsi="微软雅黑" w:eastAsia="微软雅黑" w:cs="微软雅黑"/>
                <w:color w:val="000000"/>
                <w:sz w:val="20"/>
                <w:szCs w:val="20"/>
              </w:rPr>
              <w:t xml:space="preserve">
                禾木云霄峰缆车不仅能欣赏到禾木全景、也麦盖提峰   
                <w:br/>
                云霄峰等景点，还有机会一览云海景观 云湖秘境自然景观，能够一眼望四国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 10 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与全团游客协商，同意并签署名字后，取消或更换为其它等价景点或项目,赠送景点和项目费用不退，并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13.行程结束前请配合地接导游如实填写当地《游客意见书》，有争议尽量当地解决。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18.经与全团游客协商，同意并签署名字后，在不减少景点和服务标准的前提下， 旅行社可根据天气情况、  游客流量、 交通便利等因素对日程安排做先后调整；
                <w:br/>
                19.新疆是多种少数民族居住地区，宗教色彩浓厚，信仰伊斯兰教的民族不吃猪肉等，这是他们在生活中的 禁忌，绝对不可以冒犯；
                <w:br/>
                20.新疆是水果之乡，到新疆吃水果是一大乐事，但千万不要在吃完水果后再喝热茶水，以免引起腹泻，新疆餐厅多为清真餐厅，你到了新疆还是入乡随俗， 暂时先放弃吃豬肉的习惯， 品尝一下当地的羊肉， 会让您有意想不到的体验（清真餐厅内不允许吸烟、 喝酒），而在一些高山或草原的旅游地区 （比如喀纳斯禾木，那拉提巴音布鲁克，塔县等），因本身地理条件的影响，所以餐厅选择不多，菜品相对有限；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2025-07-17T02:47:23+08:00</dcterms:created>
  <dcterms:modified xsi:type="dcterms:W3CDTF">2025-07-17T02:47:23+08:00</dcterms:modified>
</cp:coreProperties>
</file>

<file path=docProps/custom.xml><?xml version="1.0" encoding="utf-8"?>
<Properties xmlns="http://schemas.openxmlformats.org/officeDocument/2006/custom-properties" xmlns:vt="http://schemas.openxmlformats.org/officeDocument/2006/docPropsVTypes"/>
</file>