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升级 德国+法国+瑞士+意大利+比萨+少女峰 13天10晚（HU）FCOBRU（行程单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卢浮宫讲解+VIP免排队特权：穿越艺术史诗，不做匆匆过客！  
                <w:br/>
                深度解锁《蒙娜丽莎》《胜利女神》《断臂维纳斯》，拒绝“走马观花”！  
                <w:br/>
                ★ 塞纳河游船：奥运同款，换个角度看巴黎，浪漫值拉满！  
                <w:br/>
                ★ 黄金大运河：明星同款游船穿越千年运河，威尼斯尊享！
                <w:br/>
                <w:br/>
                【经典地标，玩法】  
                <w:br/>
                ★ 比萨斜塔：解锁“教科书级”奇观，金牌领队指导创意错位大片！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惠游升级+瑞士2晚+巴黎3晚连住+少女峰+黄金列车+新天鹅堡+比萨斜塔+塞纳河游船+黄金大运河+卢浮宫+佛罗伦萨T骨牛排+墨鱼面+雪山午餐+蜗牛餐+土耳其烤肉汉堡+烤鸡餐+含全餐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01:15/08:30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●【古罗马废墟】外观（游览不少10分钟）,昔日古罗马帝国的中心，是现存世界较大面积的古罗马废墟，建有无数的宫殿和建筑群，现在却只剩下颓垣败瓦。
                <w:br/>
                ●【古罗马斗兽场】外观（游览不少10分钟）,是古罗马帝国专供奴隶主、贵族和自由民观看斗兽或奴隶角斗的地方，建于72-80年间，是古罗马文明的象征，它的占地面积约2万平方米，可以容纳近九万人数的观众。
                <w:br/>
                ●【君士坦丁凯旋门】外观（游览不少10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佛罗伦萨-(大巴约88公里)-比萨-(大巴约230公里)-意大利小镇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10分钟）,红褐色的穹顶已经成为佛罗伦萨的地标，是世界五大教堂之一，连教皇也惊叹为“神话一般”，一位音乐家专门为它作了一首协奏曲。有着幽雅的外观轮廓，是许多艺术家工作的成果。其被公正地认为是意大利文艺复兴建筑的一个作品，新时代的一朵报春花。
                <w:br/>
                ●【佛罗伦萨市政厅广场】（游览不少10分钟）,佛罗伦萨市的中心广场，整个广场呈L型，广场不大但是广场上确有众多雕塑精品，在这里你可以欣赏不同时代的大理石雕塑作品，如出名的大卫像，黄金之门等。
                <w:br/>
                ●【圣十字广场】（游览不少10分钟）,圣十字广场上有一座出名的十字架，这是广场、也是整个城区名字的由来。这座十字架是塞维利亚金属锻造工艺的经典之作，带有细致的巴洛克风格装饰。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较后沦为佛罗伦萨的附属城邦。尽管比萨强大的时间短暂，但仍为人类留下了许多宝贵的物质和精神财富。
                <w:br/>
                ●【比萨斜塔】外观（游览不少10分钟）,在绿草如茵的奇迹广场上，欣赏世界七大奇景之一，且姿态令人惊叹的比萨斜塔，观赏象征了比萨的黄金时代的由白色大理石建造的大教堂以及洗礼堂等名胜。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午餐：佛罗伦萨T骨牛排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意大利小镇-(大巴约60公里)-威尼斯-(大巴约360公里)-因斯布鲁克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10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●【圣马可大教堂】外观（游览不少10分钟）,曾是中世纪欧洲较大的教堂，威尼斯建筑艺术的经典之作，被称为“金色大教堂”。
                <w:br/>
                ●【叹息桥】（游览不少10分钟）,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因斯布鲁克-(大巴约109公里)-富森-(大巴约158公里)-列支敦士登-(大巴约134公里)-卢塞恩
                <w:br/>
              </w:t>
            </w:r>
          </w:p>
          <w:p>
            <w:pPr>
              <w:pStyle w:val="indent"/>
            </w:pPr>
            <w:r>
              <w:rPr>
                <w:rFonts w:ascii="微软雅黑" w:hAnsi="微软雅黑" w:eastAsia="微软雅黑" w:cs="微软雅黑"/>
                <w:color w:val="000000"/>
                <w:sz w:val="20"/>
                <w:szCs w:val="20"/>
              </w:rPr>
              <w:t xml:space="preserve">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●【黄金屋顶】外观（游览不少10分钟）,因斯布鲁克的标志建筑，建于1500年，以前这座建筑曾是公爵的府第。其出名之处是建筑物突出的阳台上装饰华丽的金色屋顶，整个墙面及阳台雕梁画栋装饰非常讲究。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较美丽、较理想的旅游城市，也是较受瑞士人喜爱的度假地。琉森为历史文化名城，艺术家们在此得到了不尽的灵感。历史上，很多出名作家在此居住和写作。
                <w:br/>
                ●【卡佩尔廊桥】（游览不少10分钟）,琉森久负盛名的便是卡佩尔廊桥，又叫教堂桥，这是琉森的标志，始建于1333年，也是欧洲古老的有顶木桥，桥的横眉上绘有120幅宗教历史油画。
                <w:br/>
                ●【狮子纪念碑】（游览不少10分钟）,为了纪念法国大革命时期为保卫路易十六而牺牲的瑞士雇佣兵，这头长10米、高3米多的雄狮，痛苦地倒在地上，折断的长矛插在肩头，美国作家马克•吐温将“濒死的琉森狮子”誉为“世界上悲壮和感人的雕像”。
                <w:br/>
                ●【琉森湖】（游览不少10分钟）,参观梦幻的琉森湖，瑞士中部的重要湖泊，地处陡峭的石灰岩山地中间，湖光山色相映，风景如画。以及湖畔的八角水塔，和形似弯月、曲折成趣的卡贝尔桥。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较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因特拉肯-(大巴约315公里)-法国小镇
                <w:br/>
              </w:t>
            </w:r>
          </w:p>
          <w:p>
            <w:pPr>
              <w:pStyle w:val="indent"/>
            </w:pPr>
            <w:r>
              <w:rPr>
                <w:rFonts w:ascii="微软雅黑" w:hAnsi="微软雅黑" w:eastAsia="微软雅黑" w:cs="微软雅黑"/>
                <w:color w:val="000000"/>
                <w:sz w:val="20"/>
                <w:szCs w:val="20"/>
              </w:rPr>
              <w:t xml:space="preserve">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午餐：少女峰雪山餐厅午餐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法国小镇-(大巴约338公里)-巴黎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游览不少10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●【香榭丽舍大道】车览（游览不少10分钟）,香榭丽舍大街是巴黎出名的一条街道，全长1800米，较宽处约120米，为双向八车道，东起协和广场，西至戴高乐广场，是巴黎美丽浪漫的象征。
                <w:br/>
                ●【协和广场】外观（游览不少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午餐：法式油封烤鸡     晚餐：土耳其烤肉餐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午餐：法式蜗牛餐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巴黎-(大巴约300公里)-布鲁塞尔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较早源于比利时，1958年，化名贝约的比利时漫画家皮埃尔库利福德创造了“蓝精灵"这个艺术形象。一推出后便大受欢迎！同时有958个国际机构设于此地，因此布鲁塞尔素有“欧洲首都”之称。
                <w:br/>
                ●【布鲁塞尔大广场】（游览不少10分钟）,比利时布鲁塞尔的中心广场，作为欧洲较美的广场之一，1998年被联合国教科文组织列入世界文化遗产。广场面积不大，长110米宽68米，各种酒吧、商店和餐馆点缀在广场四周，使广场上充满了浓郁的生活气息。
                <w:br/>
                ●【撒尿小童雕像】（游览不少10分钟）,撒尿小童像，又译为尿尿小童，小于连等，树立于布鲁塞尔市中心区恒温街及橡树街转角处，是布鲁塞尔的市标，已经有约400年的历史。
                <w:br/>
                ●【天鹅咖啡馆】外观（游览不少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11:50/05:00 
                <w:br/>
                参考航班：HU760  BRU / SZX  1150/0500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较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住宿：全程欧洲标准酒店：以两人一房为标准、酒店内包含早餐
                <w:br/>
                当地酒店参考：
                <w:br/>
                佛罗伦萨当地酒店参考：Charme Hotel或同档次酒店
                <w:br/>
                意大利小镇当地酒店参考：MOVE HOTELS VENEZIA NORD或同档次酒店
                <w:br/>
                因斯布鲁克当地酒店参考：Hotelanlage Edelweiss Götzens或同档次酒店
                <w:br/>
                卢塞恩当地酒店参考：Prize by Radisson, Affoltern Am Albis或同档次酒店
                <w:br/>
                因特拉肯当地酒店参考：Hotel Alpenhof Kerns或同档次酒店
                <w:br/>
                巴黎当地酒店参考：Campanile Paris Ouest - Chaville或同档次酒店
                <w:br/>
                布鲁塞尔当地酒店参考：Hotel le Dome或同档次
                <w:br/>
                <w:br/>
                2.用餐：行程注明所含的早餐及正餐（正餐以中式六菜一汤为主，不含酒水，8-10人一桌）(餐标100-200元/人/餐)：其中1个佛罗伦萨T骨牛排、1个墨鱼面、1个雪山餐厅午餐，1个法式蜗牛餐、1个法国油封烤鸡腿特色餐，1个土耳其烤肉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5.门票：行程中所含的首道门票：卢浮宫含人工讲解、塞纳河游船、黄金大运河、勃艮第酒庄、少女峰缆车 火车、黄金列车二等座；详细参照附带行程中所列之景点（其他为免费对外开放或外观景点或另付费项目）； 
                <w:br/>
                6.签证：申根签证费。
                <w:br/>
                7.深圳起止全程境外司机和领队导游服务费1100元/人，赠送WiFi使用（2人一台）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3.全程单房差：3200元/人 注：酒店单房差仅指普通单人间（如团友要求大床单间或单独一人住标双，单房差另议）；
                <w:br/>
                a)**分房以团友报名的先后顺序安排拼房，若团友不接受此种方式或经协调较终不能安排，或出现单男单女且团中无同性别团员同住的情况，需在出发前补单房差入住单人房；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法国	巴黎	BENLUX PARIS免税店	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琉森湖，地处陡峭的石灰岩山地中间，湖光山色相映，风景如画。您可以远眺皮拉图斯山，欣赏其诗意的自然美景。游船时间：约45分钟。
                <w:br/>
                含船票，船夫小费，车费。
                <w:br/>
                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人数20人
                <w:br/>
                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较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较低20人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较低人数20人 约2小时(含往返市区至酒店)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2025-07-09T00:00:29+08:00</dcterms:created>
  <dcterms:modified xsi:type="dcterms:W3CDTF">2025-07-09T00:00:29+08:00</dcterms:modified>
</cp:coreProperties>
</file>

<file path=docProps/custom.xml><?xml version="1.0" encoding="utf-8"?>
<Properties xmlns="http://schemas.openxmlformats.org/officeDocument/2006/custom-properties" xmlns:vt="http://schemas.openxmlformats.org/officeDocument/2006/docPropsVTypes"/>
</file>