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Y2·热情西葡·弗拉明戈+AVE四星纯玩13天(MAD-MAD)行程单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XBY1745223116iE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-马德里-约75KM-托莱多-约367KM-巴达霍斯（西班牙）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闻名的托莱多艺术品街区，享受这座有着“帝国皇冠加冕过的城市”美誉小城的沧桑与美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巴达霍斯-约260KM-罗卡角-约18KM-辛特拉-约28KM-里斯本（葡萄牙）
                <w:br/>
              </w:t>
            </w:r>
          </w:p>
          <w:p>
            <w:pPr>
              <w:pStyle w:val="indent"/>
            </w:pPr>
            <w:r>
              <w:rPr>
                <w:rFonts w:ascii="微软雅黑" w:hAnsi="微软雅黑" w:eastAsia="微软雅黑" w:cs="微软雅黑"/>
                <w:color w:val="000000"/>
                <w:sz w:val="20"/>
                <w:szCs w:val="20"/>
              </w:rPr>
              <w:t xml:space="preserve">
                酒店早餐后，乘车前往欧洲大陆的西端【罗卡角】（又名大石角，约停留50分钟）。它是一处海拔约140米的狭窄悬崖，处于葡萄牙的西端，也是整个欧亚大陆的西边，曾被认为是世界的尽头。 在罗卡角的山崖上建有一座灯塔和一个面向大洋的十字架，颇有遗世独立之感。碑上刻有闻名葡萄牙诗人路易·德·卡蒙斯的诗句：“陆止于此、海始于斯。”这里也是游客们竞相合影留念的地方。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里斯本（葡萄牙）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【罗西奥广场Praça Dom Pedro IV】，在奥古斯塔大街的尽头，里斯本跳跃不息的心脏。美丽的建筑和喷泉依旧在优雅地讲述耐人寻味的历史。里斯本人每日必经之地，里斯本人生活的一部份，别有一番亲切感。
                <w:br/>
                【自由大道】自由活动（约1.5小时），精致铺设的石砌步行道上镶嵌着漂亮的彩绘地砖，道路两侧是连绵无尽的茂密树木，并且林立着多家酒店、各种时尚商店，素有葡萄牙“香榭丽舍大道”之称。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葡萄牙当地酒店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乘车前往【塞维利亚】，塞维利亚是一座让人激动的城市，这里是安达鲁西亚大区的首府、佛拉门戈舞蹈艺术的发源地、更是卡门的故乡、同时也是世界闻名航海家哥伦布发现美洲新大陆的起点和终点。
                <w:br/>
                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塞维利亚-约128KM-龙达-约95KM-米哈斯-约154KM-格拉纳达（西班牙）
                <w:br/>
              </w:t>
            </w:r>
          </w:p>
          <w:p>
            <w:pPr>
              <w:pStyle w:val="indent"/>
            </w:pPr>
            <w:r>
              <w:rPr>
                <w:rFonts w:ascii="微软雅黑" w:hAnsi="微软雅黑" w:eastAsia="微软雅黑" w:cs="微软雅黑"/>
                <w:color w:val="000000"/>
                <w:sz w:val="20"/>
                <w:szCs w:val="20"/>
              </w:rPr>
              <w:t xml:space="preserve">
                酒店早餐后，乘车前往位于西班牙安达卢西亚腹地的一座小城–【龙达】，它诞生于罗马帝国时代，其老城伫立在750公尺高万丈悬崖之上，给人一种惊心动魄的壮美之感，是斗牛的发源地。【新桥】（约20分钟）的峡谷是隆达闻名的风景点，高100米的峡谷切割出一条溪流，景色壮观，无与伦比。
                <w:br/>
                随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瓦伦西亚-约365KM-巴塞罗那（西班牙）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乘车前往【1992年奥运会会址】：位于蒙特惠奇山，第25届奥林匹克运动会，在奥林匹克官网历届奥运会的介绍中，一集就提到1992年巴塞罗那奥运会是开幕式历史上让人震惊的瞬间之一。
                <w:br/>
                【旧港】：巴塞罗那历史悠久的港口，当年哥伦布就是从这里出发发现了美洲新大陆，这座港口见证了巴塞罗那的历史沧桑。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前往【La Roca购物村】（游览不少于2小时），汇聚了50多个国际品牌，游客会发现一百多家奢侈品牌折扣精品店和高达四折的全年精选优惠。不仅有西班牙本土的知名品牌，还有大量闻名国际品牌。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巴塞罗那-【高速列车】-马德里（西班牙）
                <w:br/>
              </w:t>
            </w:r>
          </w:p>
          <w:p>
            <w:pPr>
              <w:pStyle w:val="indent"/>
            </w:pPr>
            <w:r>
              <w:rPr>
                <w:rFonts w:ascii="微软雅黑" w:hAnsi="微软雅黑" w:eastAsia="微软雅黑" w:cs="微软雅黑"/>
                <w:color w:val="000000"/>
                <w:sz w:val="20"/>
                <w:szCs w:val="20"/>
              </w:rPr>
              <w:t xml:space="preserve">
                参考时间：巴塞罗那Barcelona Sants - 马德里Madrid Atocha
                <w:br/>
                08:00-11:12 Renfe AVE 或 08:25-10:55 Renfe AVE 或 09:0-11:45 Renfe AVE（车次仅供参考，具体以实际为准）
                <w:br/>
                酒店早餐后，搭乘西班牙高速列车【AVE火车】前往马德里，在短时间内舒适迅速地到达目的地。
                <w:br/>
                "若AVE终预定席位有限，则改为预定同级西班牙高速列车iryo列车或Avlo列车"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分钟）,童话般的阿尔卡萨城堡，坐落在塞戈维亚城边，迪士尼闻名的白雪公主城堡就是以它为蓝本修建的。15 世纪 60 年代，西班牙诸国中重要的两个王国在该城堡内举行了历史性的婚礼，从此开始光复战争，把阿拉伯人赶出了西班牙，实现了全国统一。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2.全程欧洲标准当地酒店，升级里斯本、马德里、巴塞罗那三城连住，1/2标准双人房；全程含境外酒店10晚。
                <w:br/>
                巴塞罗那：CATALONIA GRAN HOTEL VERDI 或同档次
                <w:br/>
                马德里：EXE GRAN HOTEL ALMENAR 或同档次
                <w:br/>
                巴达霍斯：HOTEL ACOSTA CENTRO  或同档次
                <w:br/>
                里斯本：PREMIUM SETUBAL HOTEL 或同档次
                <w:br/>
                塞维利亚：EXE GRAN HOTEL SOLUCAR 或同档次
                <w:br/>
                格拉纳达：HOTEL GRANADA PALACE 或同档次
                <w:br/>
                瓦伦西亚：HOTEL MAS CAMARENA 或同档次
                <w:br/>
                3.行程所列餐食，酒店早餐，全程20个正餐，中式团餐六菜一汤，其中升级4个特色美食：西班牙海鲜饭、佛拉明戈晚宴、葡萄牙特色鳕鱼餐、百年老店葡式蛋挞；（如遇退餐12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4.境外旅游巴士，保证每人一正座；AVE高速列车二等座；
                <w:br/>
                5.全程深圳起止中文领队兼境外导游服务费1200元/人；
                <w:br/>
                6.基本景点大门票（只含马德里皇宫（含官导）、圣家族教堂（含官导）、奎尔公园（含官导）、弗拉明戈表演含晚餐、托莱多古城官导、龙达官导），其它为外观或免费；
                <w:br/>
                7.申根签证费。
                <w:br/>
                8.赠送无线WIFI（2人/台）+赠送转换插（1人/个）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1.全程酒店单人间3500元/人（酒店单房差仅指普通单人间如要求安排大床房或标双，单房差另议）；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联系人：李晓丹
                <w:br/>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2025-07-09T00:50:52+08:00</dcterms:created>
  <dcterms:modified xsi:type="dcterms:W3CDTF">2025-07-09T00:50:52+08:00</dcterms:modified>
</cp:coreProperties>
</file>

<file path=docProps/custom.xml><?xml version="1.0" encoding="utf-8"?>
<Properties xmlns="http://schemas.openxmlformats.org/officeDocument/2006/custom-properties" xmlns:vt="http://schemas.openxmlformats.org/officeDocument/2006/docPropsVTypes"/>
</file>