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桂林起止船游兴坪漓江、银子岩一日游行程单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GLD1689842465623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桂林当地游览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请各位贵宾早上按桂林导游指定的时间地点集合（集合参考时间约早上6:00-6:30之间，以导游通知为准），后乘坐旅游车前往阳朔兴坪（车程约1.5小时）。
                <w:br/>
                乘船：游览兴坪漓江（游览时间约70分钟）
                <w:br/>
                  乘船游览中国总统孙中山、美国总统克林顿均访问过的绿色环保典范乡【兴坪漓江】AAAAA级风光，兴坪佳境，四周奇山异景，风景秀丽，江水清澈，东有朝笏、罗汉、僧尼、螺丝山，在这里您可以欣赏新版中国人民币20元背面图案原景，并合影留恋。舟行云流，感受 “船上青山顶上行”的意境。
                <w:br/>
                中餐自理。
                <w:br/>
                下午：银子岩（游览时间约60分钟）
                <w:br/>
                银子岩是典型的喀斯特地貌，整个溶洞贯穿十二座山峰，汇集了不同地质年代的钟乳石，闪烁像银子一般的光芒。有种说法是“游了银子岩，一世不缺钱”，也吸引了不少游客前往。溶洞由外自内分为下洞、大厅、上洞三大部分。沿着参观路线一路往上走，会越来越开阔，景色也是逐渐展开，彩色的灯光照耀下也格外好看。
                <w:br/>
                下午游览结束，乘车返回桂林市区，送桂林火车站散团。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1.用车：桂林当地空调旅游车，保证每人一正座（21座以下的车型均无行李箱）。  
                <w:br/>
                2.门票：行程所列景点首道大门票（不含景区内小交通电瓶车、索道等）        
                <w:br/>
                3.导服：桂林当地中文导游服务15元/人；团队出行人数8人以下，不提供导游服务，仅安排中文司机(费用20元/人）负责行程活动中接待服务（不提供景区讲解服务）
                <w:br/>
                4、儿童费用：0.8米至1.49米儿童只含桂林当地车费，导游费、儿童门票。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1.不含出发地至桂林往返大交通，自由活动期间不含任何服务，人身和财产损失由旅游者承担。 
                <w:br/>
                2.因旅游者违约、自身过错、自身疾病等自身原因导致的人身财产损失和额外支付。
                <w:br/>
                3、“旅游费用包含”内容以外的所有费用。
                <w:br/>
                4、如景区有小交通，不含小交通费用，如电瓶车、缆车、索道等。
                <w:br/>
                5、全程不含餐。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所含门票指进入景区的首道门票，不包括该景区内电瓶车或景区内其他另行付费景点门票；行程中所有景点门票均为团队票，有免票的，导游按旅行社协议价，现退门票费用。在保证景点不减少的情况下，经游客同意并签字后，可调整行程的先后顺序。
                <w:br/>
                2、桂林段空调旅游车，每人一个正座位；如有特别要求车辆，请提前说明，重新核价。旅游车到景点、餐厅期间客人统一下车，不在单独开车门给客人上车休息和开空调。贵重物品不能存放在车上。
                <w:br/>
                3、由于旅行社组织的是散客拼团线路，未成年人须有成人陪伴出游，残疾人、老年人、行动不便者建议有家人朋友照顾同行，体弱多病及孕妇不建议参团，否则由此造成的不便或问题，游客自行承担责任。
                <w:br/>
                4、部分景区及酒店为方便旅游者有自设的商场及购物场所，并非我社安排的旅游购物店，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5、客人必须填写“游客意见书”。投诉问题的处理将以填写的：意见书为重要依据
                <w:br/>
                7、如在行程中，遇不可抗力，按《旅游法》第六十七条之规定处理
                <w:br/>
                8、此行程不允许提前离团或者中途脱团，敬请知晓与配合。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2024-10-30T16:25:02+08:00</dcterms:created>
  <dcterms:modified xsi:type="dcterms:W3CDTF">2024-10-30T16:25:02+08:00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