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G18【偶“屿”丽贝】曼谷+丽贝四飞5晚6日游行程单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T1723533297MB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08：40（中国时间）-BKK 09：45泰国时间）
                <w:br/>
                中段  曼谷=合艾（航班待定，以实际出票为准）
                <w:br/>
                回程  曼谷（素万）-南宁GX8910，BKK 10：45（泰国时间）-NNG13：55（中国时间）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精华景点：合艾→丽贝岛
                <w:br/>
                                丽贝岛上赠送皮划艇2小时
                <w:br/>
                                出海浮潜联游五岛
                <w:br/>
                                丽贝岛→合艾→曼谷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南宁-曼谷-合艾
                <w:br/>
              </w:t>
            </w:r>
          </w:p>
          <w:p>
            <w:pPr>
              <w:pStyle w:val="indent"/>
            </w:pPr>
            <w:r>
              <w:rPr>
                <w:rFonts w:ascii="微软雅黑" w:hAnsi="微软雅黑" w:eastAsia="微软雅黑" w:cs="微软雅黑"/>
                <w:color w:val="000000"/>
                <w:sz w:val="20"/>
                <w:szCs w:val="20"/>
              </w:rPr>
              <w:t xml:space="preserve">
                于指定时间在机场集合，乘机前往曼谷，根据具体航班在曼谷机场等待转机当天到合艾。位于泰国南部的合艾是泰国第三大城市，它不仅是南部的经济和文化中心，同时也是重要出口物资锡和橡胶的集散地。
                <w:br/>
                温馨提示：中段航班均为不含托运行李额，建议带20寸可上带飞机的行李箱，或则自行购买托运行李额。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合艾招牌机场酒店或同级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合艾→丽贝岛
                <w:br/>
              </w:t>
            </w:r>
          </w:p>
          <w:p>
            <w:pPr>
              <w:pStyle w:val="indent"/>
            </w:pPr>
            <w:r>
              <w:rPr>
                <w:rFonts w:ascii="微软雅黑" w:hAnsi="微软雅黑" w:eastAsia="微软雅黑" w:cs="微软雅黑"/>
                <w:color w:val="000000"/>
                <w:sz w:val="20"/>
                <w:szCs w:val="20"/>
              </w:rPr>
              <w:t xml:space="preserve">
                早上8点半之前接驳车酒店接，前往码头（约 1.5 小时-2小时），乘坐快艇（1.5小时左右）前往丽贝岛【如天气原因延迟出发，请耐心等待】。这里被誉为泰国的小马尔代夫，在南部沙敦省的西南部，靠近马来西亚边界。丽贝岛（Ko Lipe）有三个主要海滩：日落海滩（Hat Pramong），日出海滩（Hat Chao Ley）和芭堤雅海滩，可以在日出海滩欣赏日出美景，并在芭堤雅海滩享受夜生活。平静清澈的海水使丽贝岛成为浮潜的理想之地，这里拥有全球 25％的热带鱼。岛上自然景观独具特色，潜水和皮划艇等水上运动都是不错的选择，也可乘船游览附近的岛屿和珊瑚礁，这的海底珊瑚保存的非常完整，各类海洋生物畅游其中。岛上还有一条步行街，可以购买新鲜海鲜进行加工，实现海鲜自由。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丽贝本德哈亚花园木屋或同级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丽贝岛赠送皮划艇2小时（赠送项目不退不换）
                <w:br/>
              </w:t>
            </w:r>
          </w:p>
          <w:p>
            <w:pPr>
              <w:pStyle w:val="indent"/>
            </w:pPr>
            <w:r>
              <w:rPr>
                <w:rFonts w:ascii="微软雅黑" w:hAnsi="微软雅黑" w:eastAsia="微软雅黑" w:cs="微软雅黑"/>
                <w:color w:val="000000"/>
                <w:sz w:val="20"/>
                <w:szCs w:val="20"/>
              </w:rPr>
              <w:t xml:space="preserve">
                丽贝岛赠送皮划艇2小时（赠送项目不退不换）
                <w:br/>
                可自费选择丽贝岛出海浮潜，丽贝岛原始海洋环境面貌保留得 很完整。沙滩细软白净，海洋生物多姿多彩，水质很适合浮潜。（自由活动期间，请注意个人人身安 全及照看好个人财物）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丽贝本德哈亚花园木屋或同级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出海浮潜联游五岛（赠送项目不退不换）
                <w:br/>
              </w:t>
            </w:r>
          </w:p>
          <w:p>
            <w:pPr>
              <w:pStyle w:val="indent"/>
            </w:pPr>
            <w:r>
              <w:rPr>
                <w:rFonts w:ascii="微软雅黑" w:hAnsi="微软雅黑" w:eastAsia="微软雅黑" w:cs="微软雅黑"/>
                <w:color w:val="000000"/>
                <w:sz w:val="20"/>
                <w:szCs w:val="20"/>
              </w:rPr>
              <w:t xml:space="preserve">
                上午09:30-15:30
                <w:br/>
                【Jabang岛、Hin Ngam岛、Koh Yang岛、RAWI岛、阿当岛】
                <w:br/>
                出海浮潜一日游，包含出海船餐，浮潜面罩及呼吸管，深度游玩达鲁海洋公园珊瑚海域，和小丑鱼亲密接触，探寻粉色水母。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丽贝本德哈亚花园木屋或同级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丽贝岛-合艾-曼谷
                <w:br/>
              </w:t>
            </w:r>
          </w:p>
          <w:p>
            <w:pPr>
              <w:pStyle w:val="indent"/>
            </w:pPr>
            <w:r>
              <w:rPr>
                <w:rFonts w:ascii="微软雅黑" w:hAnsi="微软雅黑" w:eastAsia="微软雅黑" w:cs="微软雅黑"/>
                <w:color w:val="000000"/>
                <w:sz w:val="20"/>
                <w:szCs w:val="20"/>
              </w:rPr>
              <w:t xml:space="preserve">
                在酒店享用美味早餐后，乘车前往码头，乘机返回曼谷。抵达曼谷后我们入住的酒店位于拉查达大街，这里遍布夜市，可自行前往。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曼谷-南宁
                <w:br/>
              </w:t>
            </w:r>
          </w:p>
          <w:p>
            <w:pPr>
              <w:pStyle w:val="indent"/>
            </w:pPr>
            <w:r>
              <w:rPr>
                <w:rFonts w:ascii="微软雅黑" w:hAnsi="微软雅黑" w:eastAsia="微软雅黑" w:cs="微软雅黑"/>
                <w:color w:val="000000"/>
                <w:sz w:val="20"/>
                <w:szCs w:val="20"/>
              </w:rPr>
              <w:t xml:space="preserve">
                享用美味早餐后，于指定时间乘机至出发地，返回温馨的家，结束愉快旅程！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1、全程5晚酒店双人间(两人一房)，如出现单男单女，领队或导游采用拼房或加床处理，在不能调节的情况下，单男单女游客需自行补单房差。
                <w:br/>
                2、全程5早，早餐含于房费内，如因用餐遇航班时间，餐费自理；
                <w:br/>
                3、行程所列的景点首道门票及当地行程用车；
                <w:br/>
                4、全程国际机票、机场税、燃油附加费；
                <w:br/>
                5、旅行社责任险；
                <w:br/>
                6、机场协助领队10元/人。
                <w:br/>
                参考酒店如下，以实际安排入住为准：
                <w:br/>
                合艾：
                <w:br/>
                Monkham Village Hat Yai或The Signature Hotel Airport或W3 Hotel 或Crystal Hotel Hat Yai或同级
                <w:br/>
                曼谷：
                <w:br/>
                Graph Hotels或  My style museum hotel或同级 
                <w:br/>
                丽贝：
                <w:br/>
                bundhaya Resort花园木屋或同级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1、全程单房差：1600元/人；
                <w:br/>
                2、境外导游服务费用100元/人；
                <w:br/>
                3、护照办理费用；
                <w:br/>
                4、人力不可抗因素导致的额外费用；
                <w:br/>
                5、旅游意外险(建议客人购买)；
                <w:br/>
                6、行程之外的节目、私人消费所产生的个人费用等，如因航空公司机票燃油费等突涨，旅行社做出相应的调整。
                <w:br/>
                7、如因游客滞留境外所产生的费用由游客自行承担。
                <w:br/>
                8、费用包含中，未提到的所有费用。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★中文名：泰国通菜旅行社
                <w:br/>
                ★英文名：Phukbung tour
                <w:br/>
                ★联系人： 刘星 
                <w:br/>
                ★联系方式：13320529466
                <w:br/>
                ★地址：昆明市青年路521号鸿城广场
                <w:br/>
                ★泰国地址：1Moo 5Thung Khuan Bo Maphrao Road Nataluang,MueangTrangTRANG 92000 Thailand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2025-07-08T20:32:49+08:00</dcterms:created>
  <dcterms:modified xsi:type="dcterms:W3CDTF">2025-07-08T20:32:49+08:00</dcterms:modified>
</cp:coreProperties>
</file>

<file path=docProps/custom.xml><?xml version="1.0" encoding="utf-8"?>
<Properties xmlns="http://schemas.openxmlformats.org/officeDocument/2006/custom-properties" xmlns:vt="http://schemas.openxmlformats.org/officeDocument/2006/docPropsVTypes"/>
</file>