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挪威+瑞典+丹麦+芬兰+冰岛+爱沙尼亚+双峡湾14天12晚（CA）ARNARN行程单</w:t>
      </w:r>
    </w:p>
    <w:p>
      <w:pPr>
        <w:jc w:val="center"/>
        <w:spacing w:after="100"/>
      </w:pPr>
      <w:r>
        <w:rPr>
          <w:rFonts w:ascii="微软雅黑" w:hAnsi="微软雅黑" w:eastAsia="微软雅黑" w:cs="微软雅黑"/>
          <w:sz w:val="20"/>
          <w:szCs w:val="20"/>
        </w:rPr>
        <w:t xml:space="preserve">国航直飞全国联运+出海观鲸+蓝湖温泉+三游船：冰河湖游船+峡湾游船+斯德哥尔摩游船+峡湾小火车+卑尔根+塔林+明示酒店+特色餐</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hc20250402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广东省-广州市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瑞典-斯德哥尔摩</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TK073  广州白云国际机场 T1 - 土耳其伊斯坦布尔机场 (IST)   23:00/05:10+1 
                <w:br/>
                TK1793  土耳其伊斯坦布尔机场 (IST)  - 斯德哥尔摩阿兰达国际机场 (ARN) T5  08:50/10:40
                <w:br/>
                TK1786  哥本哈根凯斯楚普机场 (CPH) T1 - 土耳其伊斯坦布尔机场 (IST) T1  18:10/23:25
                <w:br/>
                TK072  土耳其伊斯坦布尔机场 (IST)  - 广州白云国际机场 T1  01:40/16:20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优品出行：中国国航家门口出发可配全国联运，内陆段加飞，往返直飞北欧，舒适体贴
                <w:br/>
                甄选酒店：冰岛&amp;峡湾小镇酒店，明示酒店
                <w:br/>
                食之有味：中式八菜一汤，承诺冰岛段全含餐，升级特色餐：瑞典肉丸餐+丹麦三文鱼餐或牛排餐+哥德堡海鲜餐+峡湾酒店晚餐+冰岛羊腿餐+冰岛特色西式晚餐+塔林猪肘餐+邮轮海鲜自助餐；
                <w:br/>
                冰岛深度：蓝湖温泉：在奶油蓝的露天地热温泉中体验冰火两重天
                <w:br/>
                          出海观鲸：欣赏广袤深邃的海洋，认识冰岛海洋、美丽海鸟、岛屿风光，沿着航线准备邂逅鲸鱼家族。
                <w:br/>
                          杰古沙龙湖游船：千年冰川保留下来的冰上“蓝色城堡”，乘坐冰河湖游船近距离接触冰川，品尝千年冰块的甘甜。
                <w:br/>
                          钻石沙滩：冰川融化大小不一的冰块流进杰古沙龙冰河湖，在沙滩上搁浅，错落有致的模样，就像沙滩上的钻石
                <w:br/>
                          塞里雅兰瀑布“牧羊瀑布”苹果Mac系列屏保！电影《变形金刚4：绝迹重生》取景地
                <w:br/>
                          斯科加瀑布“森林瀑布”电影《雷神2》、《白日梦想家》取景地
                <w:br/>
                          黄金圈：国家议会公园+间歇喷泉+黄金瀑布是来冰岛的必游之地
                <w:br/>
                          维克黑沙滩风琴岩是世界十大较美沙滩之一，典雅《星际迷航》《诺亚方舟》取景地
                <w:br/>
                挪威深度：挪威4晚，双峡湾+卑尔根+双小镇
                <w:br/>
                          双峡湾：世界较长较深松恩峡湾+较具田园风光的哈当厄尔峡湾
                <w:br/>
                          搭乘峡湾游船和Flam高山观景火车是游览挪威峡湾的较佳方式，将高山与峡谷之美一网打尽
                <w:br/>
                          卑尔根：乘坐缆车登顶俯瞰挪威西海岸较大港都
                <w:br/>
                          峡湾双小镇：峡湾较美小镇弗洛姆+埃德小镇
                <w:br/>
                          沃尔令斯大瀑布：落差145米，再现“疑是银河落九天”
                <w:br/>
                全新升级：中世纪童话城堡世遗名城——爱沙尼亚首都塔林
                <w:br/>
                          乘游船穿梭在斯德哥尔摩岛屿之间，欣赏“北分威尼斯”水景和城市风光
                <w:br/>
                网红小众：领略瑞典西海岸度假胜地-菲耶巴卡
                <w:br/>
                          梦幻多彩网红-斯德哥尔摩地铁
                <w:br/>
                          极简对称风建筑代表——管风琴教堂
                <w:br/>
                          奥斯陆城市天际线——新蒙克博物馆
                <w:br/>
                          芬兰现代艺术新地标——颂歌中央图书馆Oodi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北京-(飞机)-斯德哥尔摩
                <w:br/>
              </w:t>
            </w:r>
          </w:p>
          <w:p>
            <w:pPr>
              <w:pStyle w:val="indent"/>
            </w:pPr>
            <w:r>
              <w:rPr>
                <w:rFonts w:ascii="微软雅黑" w:hAnsi="微软雅黑" w:eastAsia="微软雅黑" w:cs="微软雅黑"/>
                <w:color w:val="000000"/>
                <w:sz w:val="20"/>
                <w:szCs w:val="20"/>
              </w:rPr>
              <w:t xml:space="preserve">
                参考航班：
                <w:br/>
                CA911  北京首都国际 T3 - 斯德哥尔摩阿兰达国际机场 (ARN) T5  14:00/17:20 
                <w:br/>
                ●【团队集合】,怀着轻松愉快的心情，行囊中装满无限憧憬，踏着轻快的脚步。团友指定时间自行前往北京首都国际机场T3航站楼指定地点集合，搭乘国际航班飞往北欧。( 备注：具体集中时间，地点以出团通知书为准 。)
                <w:br/>
                （注意：如遇展会可能会拉远入住北欧小镇）。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宿飞机上</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斯德哥尔摩-(大巴约300公里)-卡尔斯塔德-(大巴约100公里)-瑞典小镇
                <w:br/>
              </w:t>
            </w:r>
          </w:p>
          <w:p>
            <w:pPr>
              <w:pStyle w:val="indent"/>
            </w:pPr>
            <w:r>
              <w:rPr>
                <w:rFonts w:ascii="微软雅黑" w:hAnsi="微软雅黑" w:eastAsia="微软雅黑" w:cs="微软雅黑"/>
                <w:color w:val="000000"/>
                <w:sz w:val="20"/>
                <w:szCs w:val="20"/>
              </w:rPr>
              <w:t xml:space="preserve">
                ●【斯德哥尔摩】,这座景色绮丽的水上都市素有“北方威尼斯”之称，市中心苍翠的树木映衬着高插蓝天的城堡尖塔，粼粼波光中交织着金碧辉煌的宫殿，中世纪式狭窄街道与明朗壮观的现代化摩天大楼相呼应，旖旎而壮观。
                <w:br/>
                ●【斯德哥尔摩市政厅】入内（游览不少于1小时）,（含门票及官导讲解）其中的蓝厅是评定诺贝尔奖后举行盛大宴会的地方，就建筑本身而言，主体以红砖建造，右侧高高耸立的钟楼顶端，是代表丹麦、瑞典、挪威三国的金色三王冠。钟楼内则设有以艺术品展览为主的博物馆。
                <w:br/>
                ●【斯德哥尔摩地铁】入内（游览不少于30分钟）,由于地质构造的关系，斯德哥尔摩许多地铁站都是在岩石中凿开出来的，在灯光的映射下，地铁站仿佛一个个原始洞穴，由一百多位艺术家以自己的风格创作的洞穴绘画也成为其点睛之笔，这些独特的设计为众多游客所倾倒，在这里你可以欣赏到不同风格的绘画，雕塑以及各式各样的艺术表现手法。
                <w:br/>
                ●【皇后岛】（游览不少于45分钟）,（不入宫殿）它是位于斯德哥尔摩市中心15公里处一座风景优美的小岛，是瑞典首批被列入世界文化遗产的风景点，现已成为瑞典皇族的居住地。
                <w:br/>
                ●【维纳恩湖】（游览不少于30分钟）,维纳恩湖是北欧至大的湖泊。维纳恩湖于约1万年前的冰河时期后形成。当冰川融化时，整个瑞典的土地都被水淹没，形成卡特加特海峡和波的尼亚湾之间的一个海峡。维纳恩湖和韦特恩湖就于冰后回弹形成。因此现在湖里还有一些从冰河时期遗留下来的物种，在一般的淡水湖中很罕见。
                <w:br/>
                交通：飞机+旅游大巴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午餐：瑞典肉丸餐     晚餐：中式团餐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瑞典小镇当地镇酒店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瑞典小镇-(大巴约120公里)-奥斯陆-(大巴约220公里)-峡湾小镇
                <w:br/>
              </w:t>
            </w:r>
          </w:p>
          <w:p>
            <w:pPr>
              <w:pStyle w:val="indent"/>
            </w:pPr>
            <w:r>
              <w:rPr>
                <w:rFonts w:ascii="微软雅黑" w:hAnsi="微软雅黑" w:eastAsia="微软雅黑" w:cs="微软雅黑"/>
                <w:color w:val="000000"/>
                <w:sz w:val="20"/>
                <w:szCs w:val="20"/>
              </w:rPr>
              <w:t xml:space="preserve">
                ●【奥斯陆】,挪威首都，城市景色优美，艺术气氛浓厚，遍布着博物馆和美术馆，是挪威的文化中心。
                <w:br/>
                ●【奥斯陆市政厅】外观（游览不少于15分钟）,市政厅是1950年为纪念奥斯陆建城900周年而建造的，也被称作“双塔红砖”，周围有大量雕塑，表现了挪威人生活的各个方面。也是诺贝尔奖颁奖地之一。
                <w:br/>
                ●【维格兰雕塑公园】入内（游览不少于45分钟）,维格兰雕塑公园是世界上至大的雕塑主题公园，公园有 192 座雕塑，总计有 650个人物雕像，奥斯陆也被称为“雕刻之城”。从呱呱坠地的婴儿到天真烂漫、情窦初开的少年，到枯索无味的中年，再到熬度暮年的老人。在这里你也仿佛看到自己的人生缩影。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午餐：中式团餐     晚餐：峡湾酒店晚餐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峡湾小镇当地镇酒店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峡湾小镇-(大巴约80公里)-哈当厄尔峡湾-(大巴约130公里)-卑尔根-(大巴约80公里)-峡湾小镇
                <w:br/>
              </w:t>
            </w:r>
          </w:p>
          <w:p>
            <w:pPr>
              <w:pStyle w:val="indent"/>
            </w:pPr>
            <w:r>
              <w:rPr>
                <w:rFonts w:ascii="微软雅黑" w:hAnsi="微软雅黑" w:eastAsia="微软雅黑" w:cs="微软雅黑"/>
                <w:color w:val="000000"/>
                <w:sz w:val="20"/>
                <w:szCs w:val="20"/>
              </w:rPr>
              <w:t xml:space="preserve">
                ●【哈当厄尔峡湾】,全长179公里，是挪威第二长的峡湾。这里有绿林深山、流淌的峡湾水和交织的冰河，周边多处瀑布飞扬，在丰饶美丽的大自然的隐蔽下，这里被称为挪威醉美的城市。
                <w:br/>
                ●【沃尔令斯大瀑布】（游览不少于30分钟）,是挪威出名的瀑布之一，高约182米。垂直落差达145米，瀑布侧面设有观景台，可自上而下观瀑布。虽然落差不是非常高，但瀑布的水幕层层叠叠，声势浩大。居高临下俯瞰瀑布的美景，令人难忘。
                <w:br/>
                ●【哈当厄尔峡湾游船】入内（游览不少于45分钟）,(含船票)为客人安排观景游船深入游览富有田园般风景的哈当峡湾：哈当厄尔峡湾号称是挪威的果园，它也许没有那样崎岖险峻，但它是至为柔美，至为芳香四溢的峡湾。漫长的海岸线，被北海的浪滔割成锯齿状。窄如细指的水流挤出一条道路，从峡湾注入内陆的山丘中，无数的大小瀑布倾泻奔腾。这无穷尽的曲折峡湾和无数的冰河遗迹所构成的壮阔精采的峡湾风光，让你永生难忘。
                <w:br/>
                ●【埃德小镇】（游览不少于15分钟）,这里是挪威峡湾美丽村庄的典型代表，过去是有雪山将之与世隔绝，仅以几百公里长的海湾与大海、与外界相连的山窝窝。小镇就在海湾的尽头。这里在一千年前是靠抢劫掠夺而谋生的海盗的大本营。
                <w:br/>
                ●【卑尔根】,卑尔根是挪威的第二大城市，却拥有美丽的小镇环境和氛围。房屋依山而建，木建筑古色古香，街道狭窄，两旁咖啡馆和店铺温馨宜人。这里有联合国教科文组织世界遗产—建于汉萨同盟时期的布吕根码头、渔市场、弗罗伊恩山等。
                <w:br/>
                ●【卑尔根鱼市】（游览不少于30分钟）,卑尔根鱼市：探访卑尔根的好起点，也是吃货们不能错过的景点。卑尔根鱼市历史悠久，也是当地人流密集的户外集市之一，它是这座城市渔业和食用海味传统的象征。
                <w:br/>
                ●【布吕根】（游览不少于30分钟）,古老的中世纪城区布吕根Bryggen在卑尔根码头边一字排开，"Brygge"在挪威语中就是 "港口"的意思。整个一片区域都被收入联合国世界物质文化遗产。这里展示了汉萨同盟時期四分之一商人们的生活空间概况，是汉萨同盟碩果仅存的海外商埠，也是城市发展初期階段和北欧木建筑的典型代表。这里集中着博物馆、餐馆和商店。在那些修复不多的木建筑中穿行时，会依稀看到几个世纪前漂亮的石头地基和粗糙的木板构架。
                <w:br/>
                ●【弗罗伊恩山上下山缆车】入内（游览不少于45分钟）,位于卑尔根东部，海拔320米，驻足山顶，能将群山与峡湾怀抱中妩媚秀丽的卑尔根风姿尽收眼底。缆车可在五到八分钟之内将游客送上海拔320米的弗洛伊恩山巅，并一路给您带来前所未有的心跳体验。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午餐：自理     晚餐：峡湾酒店晚餐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峡湾小镇当地镇酒店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峡湾小镇-(大巴约65公里)-松恩菲尤拉纳群-(大巴约320公里)-奥斯陆
                <w:br/>
              </w:t>
            </w:r>
          </w:p>
          <w:p>
            <w:pPr>
              <w:pStyle w:val="indent"/>
            </w:pPr>
            <w:r>
              <w:rPr>
                <w:rFonts w:ascii="微软雅黑" w:hAnsi="微软雅黑" w:eastAsia="微软雅黑" w:cs="微软雅黑"/>
                <w:color w:val="000000"/>
                <w:sz w:val="20"/>
                <w:szCs w:val="20"/>
              </w:rPr>
              <w:t xml:space="preserve">
                ●【松恩峡湾】,松恩峡湾是挪威至大的峡湾，也是世界上至长、至深的峡湾，全长达204公里，至深处达1308米。弗洛姆小镇隐藏在三面雪山环拥的艾于兰峡湾的尽头。踏上码头，迎面就是一个小小的火车站，小镇因为是弗洛姆铁路的起点而闻名遐迩。小镇人口不到400，每年却有40万游客前来这里。
                <w:br/>
                ●【FLAM小镇】（游览不少于30分钟）,是松恩峡湾的观光据点，在挪威语中是“险峻山中的小平原”。小镇不大，但是它的地理位置绝佳，毗邻峡湾，又背靠大山，星罗棋布的小房子、漫山遍野的花花草草，充满田园诗意。
                <w:br/>
                ●【峡湾观光小火车】入内（游览不少于1小时）,（含火车票）搭乘峡湾小火车，一路欣赏峡谷、瀑布、山地、农庄的自然美景，它也是全世界普通货车轨道坡度非常陡峭的火车旅程，也是挪威出名的旅游名胜。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午餐：自理     晚餐：中式团餐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奥斯陆当地镇酒店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奥斯陆-(大巴约300公里)-哥德堡
                <w:br/>
              </w:t>
            </w:r>
          </w:p>
          <w:p>
            <w:pPr>
              <w:pStyle w:val="indent"/>
            </w:pPr>
            <w:r>
              <w:rPr>
                <w:rFonts w:ascii="微软雅黑" w:hAnsi="微软雅黑" w:eastAsia="微软雅黑" w:cs="微软雅黑"/>
                <w:color w:val="000000"/>
                <w:sz w:val="20"/>
                <w:szCs w:val="20"/>
              </w:rPr>
              <w:t xml:space="preserve">
                ●【奥斯陆歌剧院】外观（游览不少于15分钟）,奥斯陆歌剧院于2008年建造完工，坐落于奥斯陆峡湾，临近中央车站，斜坡形的白色石头房屋顶，仿佛是矗立在峡湾中的巨大冰川，造型现代而又抽象。游客可以登上屋顶漫步，饱览奥斯陆市容美景。
                <w:br/>
                ●【新蒙克博物馆】外观（游览不少于15分钟）,位于挪威奥斯陆海滨的新蒙克博物馆（New Munch Museum）于近日正式对外开放。这是一座为纪念现代表现主义绘画的先驱——挪威出名画家爱德华·蒙克（Edvard Munch）而建的博物馆，是世界上较大的单一艺术家博物馆之一。这座高58米、有13层楼的博物馆，由出名西班牙建筑事务所Estudio Herreros设计建造，包括11个展厅，分布在7个楼层，馆内收藏了超过 4.2 万艺术品和物件，光是蒙克的笔记、绘画、素描和照片就有约 2.8 万件，占据了展览空间的一半以上。除此之外，还包含剧场、咖啡厅、餐吧和观景露台等空间。
                <w:br/>
                ●【奥斯陆皇宫】外观（游览不少于15分钟）,游览建于1848年的皇宫，皇宫是挪威出名的标志性建筑之一，既是国王王后的居所，也挪威君主处理日常事务的地方，国王还在此召开国务会议，举办国宴，招待其他国家的领导人。
                <w:br/>
                ●【菲耶巴卡】（游览不少于45分钟）,自然赋予瑞典西部绵延的海岸线，田园诗般的岛屿点缀其间，菲耶巴卡便是其中之一。沿着海港或在海港之外的房屋和建筑崭新简洁，带有典型西海岸的蜡笔色风格。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午餐：中式团餐     晚餐：海鲜餐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哥德堡当地镇酒店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哥德堡-(大巴约320公里)-哥本哈根
                <w:br/>
              </w:t>
            </w:r>
          </w:p>
          <w:p>
            <w:pPr>
              <w:pStyle w:val="indent"/>
            </w:pPr>
            <w:r>
              <w:rPr>
                <w:rFonts w:ascii="微软雅黑" w:hAnsi="微软雅黑" w:eastAsia="微软雅黑" w:cs="微软雅黑"/>
                <w:color w:val="000000"/>
                <w:sz w:val="20"/>
                <w:szCs w:val="20"/>
              </w:rPr>
              <w:t xml:space="preserve">
                ●【哥本哈根】,丹麦首都哥本哈根，这座由渔村兴起的这座“商人之港”，现已成为丹麦的商港。风姿独特景色和历史珍贵遗产，使这座濒海城市享有“北欧的巴黎”之美誉，并以“美人鱼的故乡”闻名于世。
                <w:br/>
                ●【哥本哈根市政厅广场】（游览不少于15分钟）,市政厅广场是哥本哈根的心脏，也是全国的神经中枢，网状的公路从广场通向丹麦的四面八方。一个世纪以来，丹麦的许多重大活动都在市政厅广场举行。
                <w:br/>
                ●【安徒生雕像】（游览不少于5分钟）,哥本哈根市政厅旁边，坐着一位穿西装长袍和戴着高帽的男士塑像，他就是大名鼎鼎、名字与丹麦分不开的童话作家安徒生。这尊约3米高的铜制塑像，左手拿拐杖，右手握着一本书，还以食指隔开书页，头部朝左微微抬高，仰望着“梦的工厂”蒂沃里游园，脸上有一种“时不我予”的错愕神情。这尊塑像座落在人潮熙攘的大街旁，每天都有不少游客经过他身边，抬起头瞻仰大师的面容，或者把手按在他的膝盖头拍照留念。
                <w:br/>
                ●【新港】（游览不少于15分钟）,这里是安徒生曾居住过的地方，历史悠久的新港可以算是哥本哈根的城市名片，翻开任何一本关于哥本哈根的观光指南，一定都会看到新港的景色。这里彩虹般的房屋会让人觉得“童话王国”的美称名不虚传。
                <w:br/>
                ●【小美人鱼】（游览不少于15分钟）,小美人鱼雕像是一座世界闻名的铜像，是丹麦的象征。远望人身鱼尾的美人鱼，恬静娴雅，悠闲自得；走近看到的却是一个神情忧郁、冥思苦想的少女。
                <w:br/>
                ●【神农喷泉】（游览不少于5分钟）,神农喷泉是由吉菲昂女神和四条牛及套犁等一组铜塑组成，是丹麦传统文化的杰作。一个发辫飞扬的女神，左手扶犁，右手挥鞭，赶着4头神牛在奋力耕作，水从牛鼻和犁铧间喷射而出。铜雕气势磅礴，极具力量美。
                <w:br/>
                ●【阿美琳堡】外观（游览不少于15分钟）,它于十八世纪建造，是王室的主要宫殿。王宫位于八角广场四周，由四座完全一样的宫殿组成。有机会还能看到安徒生童话中的头顶高帽的皇家卫兵。
                <w:br/>
                ●【腓特烈教堂】外观（游览不少于15分钟）,腓特烈教堂是一座铜绿色圆顶教堂，又名“大理石教堂”(Marble Church)。教堂拥有斯堪的纳维亚地区教堂至大的圆顶，其直径达到了31米，圆顶被安置在12根圆柱之中。这一设计灵感很可能是来自罗马的圣彼得大教堂。这里还是哥本哈根很多新人举行婚礼的理想场所。
                <w:br/>
                ●【玫瑰堡宫花园】入内（游览不少于30分钟）,是丹麦出名的城堡之一，坐落在哥本哈根市北部。1606年，丹麦国王克里斯蒂安四世（Christian IV）在哥本哈根近郊修建了一个公园，称其为国王公园（Kongens Have）。这就是现在的玫瑰堡宫（宫殿不入内）。
                <w:br/>
                ●【哥本哈根天鹅湖】（游览不少于15分钟）,天鹅湖是一处天然湖泊，由5座小桥分成五段，叫做哥本哈根湖，由于常年有许多天鹅在湖里嬉戏，所有又叫做"天鹅湖”。也是安徒生出名童话《丑小鸭》的故事发生的地方，客人可在湖畔观景区自由投喂天鹅。
                <w:br/>
                ●【管风琴教堂】外观（游览不少于30分钟）,哥本哈根网红打卡地，该教堂为纪念丹麦神学家、作家Grundtvig而建造，使用600万块黄砖砌成。因教堂外形酷似管风琴，所以称之为“管风琴教堂”。极简设计在光与影之前完美融合，圣洁简洁，肃穆温暖在这里体现的淋漓尽致。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午餐：中式团餐     晚餐：烤三文鱼或牛排餐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哥本哈根当地镇酒店</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哥本哈根-(飞机)-雷克雅未克-(大巴约80公里)-冰岛小镇
                <w:br/>
              </w:t>
            </w:r>
          </w:p>
          <w:p>
            <w:pPr>
              <w:pStyle w:val="indent"/>
            </w:pPr>
            <w:r>
              <w:rPr>
                <w:rFonts w:ascii="微软雅黑" w:hAnsi="微软雅黑" w:eastAsia="微软雅黑" w:cs="微软雅黑"/>
                <w:color w:val="000000"/>
                <w:sz w:val="20"/>
                <w:szCs w:val="20"/>
              </w:rPr>
              <w:t xml:space="preserve">
                参考航班：FI205  CPHKEF  1400/1520或FI201 CPHKEF 0720/0840  或 SK595 CPHKEF 0800/0910
                <w:br/>
                ●【雷克雅未克】,是冰岛首都，地理上非常接近北极圈，是全世界至北的首都。由于地热能为城市的工业提供能源，因此在这里看不到常见的锅炉和烟囱。雷克雅未克天空蔚蓝，市容整洁，几乎没有污染，故有“无烟城市”之称。
                <w:br/>
                ●【哈尔格林姆斯教堂】外观（游览不少于15分钟）,又名雷克雅未克大教堂，是雷克雅未克市中心的地标建筑，这座教堂的特色在于：外表像火山岩的柱子，呈现出冰岛的火山地形。又如一架巨大的管风琴，矗立在繁华的市中心，仿佛有一双无形的手轻轻地拨动琴弦，美妙的音乐和着冰岛呼啸而过的风悠扬而去。
                <w:br/>
                ●【哈帕音乐厅】外观（游览不少于15分钟）,前往海边的老码头，参观哈帕音乐厅，它在2013年赢得了世界上享有盛名的建筑奖项、欧洲联盟当代建筑奖——密斯-凡德罗奖。音乐厅的几何玻璃幕墙随着天空的颜色和季节的变化反射出令彩虹都相形见绌的万千颜色。
                <w:br/>
                ●【太阳航海者】（游览不少于15分钟）,太阳航海者是由冰岛知名雕塑家阿尔纳森创作的一个海盗船骨架雕塑，是这座城市的重要标志。
                <w:br/>
                ●【托宁湖】（游览不少于15分钟）,托宁湖是冰岛首都雷克雅未克市中心出名的一个小湖泊，一年四季都是水禽动物的栖息地，湖面上经常可见鸭子、海鸥、天鹅等野生动物。湖的周边围绕着政府大楼、博物馆及大学等重要建筑，是城市内极其优美与宁静的一道风景线。无论是本地人还是游客，在这里静坐、喂食，都是生活中特别惬意的事情。
                <w:br/>
                ●【蓝湖温泉】入内（游览不少于2小时）,蓝湖（含门票、毛巾及一杯软饮）是世界出名的地热温泉，人们称蓝湖是个“天然美容院”。海水经过地下高热火山熔岩层而吸收热量，水中含有许多化学与矿物结晶，对舒解精神压力美容，理疗等功效。美丽的乳白色温泉水与周围深绿色苔藓覆盖的黑色熔岩形成了鲜明的对比，享受温泉的同时还有动人的景色相伴。（温馨提示：请带好游泳衣或者浴衣,心脏病高血压患者慎入）。如果遇到蓝湖关闭的情况，我们将为您安排SkyLagoon/Hvammsvik/Fotona等其他温泉，或者为您办理退费，敬请谅解。
                <w:br/>
                交通：飞机+旅游大巴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午餐：自理     晚餐：中式团餐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冰岛小镇当地镇酒店</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冰岛小镇-(大巴约280公里)-冰河湖-(大巴约280公里)-冰岛小镇
                <w:br/>
              </w:t>
            </w:r>
          </w:p>
          <w:p>
            <w:pPr>
              <w:pStyle w:val="indent"/>
            </w:pPr>
            <w:r>
              <w:rPr>
                <w:rFonts w:ascii="微软雅黑" w:hAnsi="微软雅黑" w:eastAsia="微软雅黑" w:cs="微软雅黑"/>
                <w:color w:val="000000"/>
                <w:sz w:val="20"/>
                <w:szCs w:val="20"/>
              </w:rPr>
              <w:t xml:space="preserve">
                ●【维克】,它是个安宁和睦的小镇，在小镇后面是一望无际的大海。外观维克标志性建筑——红教堂。
                <w:br/>
                ●【黑沙滩】（游览不少于30分钟）,黑沙滩的形成，是由于远古时代的一次海底火山喷发，海底的淤泥和高温岩浆遇到海上迅速冷却后，形成的颗粒细小的熔岩细粒。这片沙滩泛着乌亮的光泽，非常壮观。在此可以眺望海边如画一般的石柱群。石柱傲然耸立，不断接受着海洋翻滚海浪的侵蚀。
                <w:br/>
                ●【斯科加瀑布】（游览不少于15分钟）,又名森林瀑布、彩虹瀑布，是冰岛相当有名的瀑布之一。瀑布两旁的山上都长满了绿色的植物，两旁的山崖把瀑布包围在中间，白色的瀑布水流与周围的绿色植物搭配得恰到好处。由于有大量水雾不断产生，在阳光明媚的日子里双重彩虹会时有出现。瀑布右侧有一条小径，爬至顶端，游客可以回望整个海岸线，并亲眼目睹河流瞬间顺势而下的壮观景象。
                <w:br/>
                ●【塞里雅兰瀑布】（游览不少于15分钟）,冰岛西南部一座垂直高度63米的瀑布，位于斯科加尔以西约30公里处的塞里雅兰河上，也叫“牧羊瀑布”。在瀑布后面，悬崖底部有一条可供游人穿过的小径。在那里游览拍照是这里的一大亮点，有如进入水帘洞一般！无数摄影师被它的美妙所倾倒！太阳照耀在水帘上，幻化成一道美丽璀璨的虹，景色十分壮观。
                <w:br/>
                ●【杰古沙龙冰河】,杰古沙龙冰河湖（冰岛醉美明信片拍摄地），是冰岛至大、非常出名的冰河湖。湖底深达 200 多米，也是冰岛的第二大深湖。湖水湛蓝、清澈，很多形状各异的超大冰块飘浮于湖面。远处的冰川冰犹如被天空施加了魔法，之前还像是从冰川上流下的水，顷刻间却全冻结成了冰，时间仿佛在那一刻静止了一样。出名的好莱坞电影“古墓丽影”和“蝙蝠侠.开战时刻”及 007 系列电影如“择日而亡”等都曾在此取景拍摄。
                <w:br/>
                ●【杰古沙龙冰湖两栖游船】入内（游览不少于30分钟）,（含船票）冰湖非常深邃，湖上漂浮着众多巨型冰山。当光线微暗时，浮冰反射的星星点点光亮尤为动人，使冰湖生色不少。当冰山翻转，展现出的深蓝色更令人赞叹不已。它是冰岛至大、出名的冰河湖。瓦特纳冰川边缘和海交汇形成的天然泻湖，冰川从边缘剥离下来漂入海中，不论什么季节都会有大量浮冰在湖中。出名的好莱坞电影“古墓丽影”和“蝙蝠侠。开战时刻”及 007系列电影如“择日而亡”，等都曾在此取景拍摄。
                <w:br/>
                3-4月团期替换冰岛矮脚马试骑：冰岛马是世上保持较纯洁血统的马种，约在1200年前由北欧运到冰岛，千年以来不曾跟其它品种有过杂交。冰岛马是世上会五种步伐的马种，慢跑，疾走，疾驰，溜蹄和飞跑，其中溜蹄为冰岛马特有。
                <w:br/>
                ●【钻石沙滩】（游览不少于15分钟）,“钻石沙滩”上的钻石不是真的钻石，而是由碎冰块构成的“冰钻石”。这个沙滩位于冰岛瓦特纳冰原的杰古沙龙湖畔，杰古沙龙湖是是一个天然泻湖，是冰岛出名的景点之一，这里的沙滩是少见的黑色，上面搁浅着无数被水流冲上岸的碎冰块。这些碎冰块曾在水中浸泡，棱角经过水流的雕琢打磨，显现出钻石一样的光彩，因此被叫做“冰钻石”。
                <w:br/>
                ●【瓦特纳冰川】,远观瓦特纳冰川，这也是欧洲至大的冰川，面积8300平方公里。仅次于南极冰川和格陵兰冰川，但它是世界上一般游客不用进行专业训练就可以游览的冰川。如果天气允许，我们将会看到很多的冰舌和冰帽。冰川海拔1500米，冰层平均厚度超过900米，部分冰层的厚度超过了1000米。瓦特纳冰川是冰岛至大的冰冠。瓦特纳冰川不静止的特性成为冰岛的典型风光。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午餐：中式团餐     晚餐：冰岛酒店西餐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冰岛小镇当地镇酒店</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冰岛小镇-(大巴约150公里)-黄金圈-(大巴约75公里)-雷克雅未克
                <w:br/>
              </w:t>
            </w:r>
          </w:p>
          <w:p>
            <w:pPr>
              <w:pStyle w:val="indent"/>
            </w:pPr>
            <w:r>
              <w:rPr>
                <w:rFonts w:ascii="微软雅黑" w:hAnsi="微软雅黑" w:eastAsia="微软雅黑" w:cs="微软雅黑"/>
                <w:color w:val="000000"/>
                <w:sz w:val="20"/>
                <w:szCs w:val="20"/>
              </w:rPr>
              <w:t xml:space="preserve">
                ●【黄金圈】,远近闻名的“黄金圈”景区由冰岛西南部集聚的三大自然景点组成：辛格维利尔国家公园、盖歇尔间歇泉地热区、黄金瀑布。这三处景点风光、历史各异，但都在冰岛的地理与文化中占有特殊而重要的地位。
                <w:br/>
                ●【辛格维利尔国家公园】（游览不少于30分钟）,辛格维利尔国家公园位于雷克雅未克附近，素有“世界至古老的民主议会会址”之称，后来这里成为冰岛人民喜庆大事的庆贺之地。2004年辛格维利尔国家公园被联合国教科文组织列入“世界遗产名录”。
                <w:br/>
                ●【盖歇尔间歇泉】（游览不少于15分钟）,地热区上遍布着蒸腾的沸泥潭、喷气孔、地热温泉、喷泉。而其中出名的地热景观莫过于间歇泉了。间歇泉即每隔一段时间喷发一次的温泉，每隔10-15分钟就能喷射出一道20-40米高的水柱。
                <w:br/>
                ●【黄金瀑布】（游览不少于15分钟）,黄金瀑布是冰岛壮观的瀑布之一，好似一匹与众不同、极富动感的绸缎，用流动的线条和蓬勃的生命，带给人们壮丽的、蓬勃的生命体验。这条瀑布之所以被赋予黄金之名，除了因为河水本身略带黄色的缘故外，亦因黄昏时候，整座瀑布会被日落的太阳染成金黄色，造成有如黄金般的珍贵美景而命名。
                <w:br/>
                ●【观鲸】入内（游览不少于2小时30分钟）,在冰岛重要的活动之一就是欣赏鲸鱼和游览岛屿。这里的鲸鱼种类丰富，常见的有座头鲸、小须鲸、白色突吻海豚、鼠海豚等。岛上有密密麻麻的海鸥，有些还漂浮在海上，形成庞大的族群。幸运的话可观看到鲸鱼在水中嬉戏。北大西洋的暖流流经冰岛，不仅调节了当地的气候，也为冰岛周围带来了丰富的海洋生物，使其成为鲸鱼、海豚、海豹和鱼类、海鸟很好的生存环境，因此吸引了大批前来赏鲸的各国游客。(如遇天气原因，不能出海，将退还费用，此活动属于自然现象不保证100%遇到鲸鱼，敬请谅解)。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午餐：冰岛羊腿餐     晚餐：中式团餐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雷克雅未克当地镇酒店</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雷克雅未克-(飞机)-赫尔辛基-(轮渡)-塔林
                <w:br/>
              </w:t>
            </w:r>
          </w:p>
          <w:p>
            <w:pPr>
              <w:pStyle w:val="indent"/>
            </w:pPr>
            <w:r>
              <w:rPr>
                <w:rFonts w:ascii="微软雅黑" w:hAnsi="微软雅黑" w:eastAsia="微软雅黑" w:cs="微软雅黑"/>
                <w:color w:val="000000"/>
                <w:sz w:val="20"/>
                <w:szCs w:val="20"/>
              </w:rPr>
              <w:t xml:space="preserve">
                参考航班：FI342 KEFHEL 0730/1400
                <w:br/>
                ●【赫尔辛基】,芬兰首都湛蓝的芬兰湾海轻轻拍击着堤岸，市内湖泊星罗棋布，如梦似幻的景色，使它享有“波罗地海的明珠”的美称。由于受俄罗斯文化的影响，市内的建筑艺术举世闻名。
                <w:br/>
                ●【岩石教堂】入内（游览不少于30分钟）,（含门票）岩石教堂卓越的设计极为新颖巧妙，飞碟般的外观彻底颠覆教堂的概念。完成于1969年，是世界上一座建在岩石中的教堂。（如遇教堂宗教活动或许关闭，敬请谅解）。
                <w:br/>
                ●【赫尔辛基大教堂】外观（游览不少于15分钟）,游览赫尔辛基的象征－赫尔辛基大教堂，这座器宇非凡的乳白色绿顶建筑是赫尔辛基相当出名的建筑，被誉为“白色教堂”。
                <w:br/>
                ●【芬兰中央图书馆】外观（游览不少于15分钟）,Oodi图书馆的外观像一艘停泊的大船，波浪状的建筑基体，大面积的玻璃帷幕不但让室内享有自然采光的舒适光源，同时与街外的建筑及景观融为一体。它是首都赫尔辛基花了近一亿欧元，为迎接芬兰建国百年所打造的大礼，号称北欧至美图书馆。
                <w:br/>
                ●【南码头露天市场】（游览不少于15分钟）,这是芬兰传统的市场之一。在露天市场广场，你可以体验到芬兰人的那份生活乐趣。 露天市场一个常年开设的自由贸易市场，从清晨热闹到傍晚，贩卖蔬果海鲜的，摆摊出售二手商品的，还有精美工艺品和礼品专卖，芬兰刀具、挂毯，甚至是一些动物皮草。
                <w:br/>
                交通：飞机+轮渡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午餐：自理     晚餐：中式团餐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卢塞恩当地镇酒店</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塔林-(轮渡)-赫尔辛基-(大巴约160公里)-图尔库-(邮轮)-斯德哥尔摩
                <w:br/>
              </w:t>
            </w:r>
          </w:p>
          <w:p>
            <w:pPr>
              <w:pStyle w:val="indent"/>
            </w:pPr>
            <w:r>
              <w:rPr>
                <w:rFonts w:ascii="微软雅黑" w:hAnsi="微软雅黑" w:eastAsia="微软雅黑" w:cs="微软雅黑"/>
                <w:color w:val="000000"/>
                <w:sz w:val="20"/>
                <w:szCs w:val="20"/>
              </w:rPr>
              <w:t xml:space="preserve">
                ●【塔林】,塔林是北欧保存完好的中世纪城市之一，在1997年被列为世界文化遗产。这座古老的城市经过时光雕琢散发出甜蜜而又浪漫的韵味，让人迷失在中古世纪的遗风中。爱沙尼亚全世界空气质量至优，首都塔林美誉“洗肺圣地”。
                <w:br/>
                ●【塔林市政厅】外观（游览不少于15分钟）,13世纪的市政厅，塔林市政厅位于塔林老城的市政厅广场,是爱沙尼亚首都塔林的一座建筑,是波罗的海国家的哥特式市政厅。
                <w:br/>
                ●【塔林老城Kohtuotsa观景台】（游览不少于30分钟）,拥有超过180度的视角，是欣赏旧城的不二地点，从高可以俯瞰塔林旧城的景色，墙上的"The Times we had"已经成为塔林的网红打卡拍摄点。
                <w:br/>
                ●【塔林多姆教堂】外观（游览不少于15分钟）,多姆教堂位于城堡山的中央，建于十三世纪，原是爱沙尼亚上层日耳曼贵族的教堂。巴洛克式的钟楼塔顶高69米，是塔林非常古老的教堂。
                <w:br/>
                ●【过夜游轮（含餐）】,晚间乘坐游轮前往瑞典，清新空气，碧海听涛，堪比梦幻的群岛仙境，当你搭上游轮，即可尽享这般心旷神怡的胜景。舒适优雅的客舱，百种口味的餐厅，琳琅满目、名品荟萃的免税商店，更有国际水准的娱乐表演。自助晚餐在波罗的海上，与您的家人和朋友一起度过一个难忘的美食之旅吧！新鲜的食材、地道正宗的北欧新美食、丰富的国际风味美食！。
                <w:br/>
                ●【温馨提示】,波罗的海夜邮轮如遇塔林——斯德哥尔摩航线开放，则调整为该航线，具体以出团通知为准！敬请悉知！。
                <w:br/>
                交通：轮渡+大巴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午餐：猪肘餐     晚餐：夜邮轮海鲜自助餐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波罗的海夜邮轮</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斯德哥尔摩-(飞机)-北京
                <w:br/>
              </w:t>
            </w:r>
          </w:p>
          <w:p>
            <w:pPr>
              <w:pStyle w:val="indent"/>
            </w:pPr>
            <w:r>
              <w:rPr>
                <w:rFonts w:ascii="微软雅黑" w:hAnsi="微软雅黑" w:eastAsia="微软雅黑" w:cs="微软雅黑"/>
                <w:color w:val="000000"/>
                <w:sz w:val="20"/>
                <w:szCs w:val="20"/>
              </w:rPr>
              <w:t xml:space="preserve">
                参考航班：
                <w:br/>
                CA912  斯德哥尔摩阿兰达国际机场 (ARN) T5 - 北京首都国际 T3  19:10/09:45+1 
                <w:br/>
                ●【斯德哥尔摩老城区】（游览不少于30分钟）,位于斯德哥尔摩市中心的小岛上，老城的历史可追溯至13世纪，城内有中世纪小巷、圆石街道和古式的建筑，深受北日耳曼式风格影响。
                <w:br/>
                ●【斯德哥尔摩游船】入内（游览不少于45分钟）,来到瑞典的斯德哥尔摩这座“北方威尼斯”，乘游船观光游览，会欣赏到这座城市的另一种美。因为斯德哥尔摩这座古老的城市，是一座很适合乘游船游玩的城市。随着游船在海湾中前行，海湾两岸绿树成荫的岛屿上，即有典雅端庄、古香古色的建筑风貌，又有现代化城市的繁华街道。除了金碧辉煌的宫殿，造型别致，古朴典雅的博物馆、还有气势不凡的教堂，更有高耸入云的尖塔，而无处不在的大街小巷又从不同的角度显示出这座城市自中世纪以来的街道风貌。
                <w:br/>
                ●【月光男孩雕塑】（游览不少于30分钟）,俗称“铁男孩”，因为是锻铁和砂岩混合材质的雕塑。当然，这个男孩也有名字，叫“奥利”。传说中凡见到“奥利”这个男孩雕塑的，若摸摸头，会带给自己好运或会有一天“再来斯德哥尔摩”；若放上一两块硬币，那不光有好运还能连连，生活以后会顺顺利利。
                <w:br/>
                ●【斯德哥尔摩大教堂】外观（游览不少于15分钟）,斯德哥尔摩大教堂-的正式名称为圣尼古拉教堂，是老城至古老的教堂，是瑞典砖砌哥特式建筑的重要例证。
                <w:br/>
                ●【斯德哥尔摩王宫】外观（游览不少于15分钟）,斯德哥尔摩王宫曾经是一个军事堡垒，17世纪末期经过逐步改造、扩建，成了今日的皇宫。这里是国王办公和举行庆典的地方，是瑞典国王的官方居所。
                <w:br/>
                ●【自由活动】（游览不少于1小时30分钟）,老城区自由活动。
                <w:br/>
                交通：飞机+旅游大巴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午餐：中式团餐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宿飞机上</w:t>
            </w:r>
          </w:p>
        </w:tc>
      </w:tr>
      <w:tr>
        <w:trPr/>
        <w:tc>
          <w:tcPr>
            <w:tcW w:w="10500" w:type="dxa"/>
            <w:gridSpan w:val="2"/>
          </w:tcPr>
          <w:p>
            <w:pPr/>
            <w:r>
              <w:rPr>
                <w:rFonts w:ascii="微软雅黑" w:hAnsi="微软雅黑" w:eastAsia="微软雅黑" w:cs="微软雅黑"/>
                <w:sz w:val="22"/>
                <w:szCs w:val="22"/>
                <w:b/>
                <w:bCs/>
              </w:rPr>
              <w:t xml:space="preserve">D14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
                <w:br/>
              </w:t>
            </w:r>
          </w:p>
          <w:p>
            <w:pPr>
              <w:pStyle w:val="indent"/>
            </w:pPr>
            <w:r>
              <w:rPr>
                <w:rFonts w:ascii="微软雅黑" w:hAnsi="微软雅黑" w:eastAsia="微软雅黑" w:cs="微软雅黑"/>
                <w:color w:val="000000"/>
                <w:sz w:val="20"/>
                <w:szCs w:val="20"/>
              </w:rPr>
              <w:t xml:space="preserve">
                抵达北京首都机场后散团，结束难忘的欧洲之旅。 温馨提示：请将您的护照交给领队以便销签，如果您被通知面试销签，请配合领队前往使馆面试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自理</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服务项目：
                <w:br/>
                1.签证费
                <w:br/>
                2.行程中所标明的欧洲星级标准酒店及早餐，以两人一房为标准（如遇展会/旺季/当地节假日或其他不抗力导致酒店无房，将调整至不低于原评分的同级酒店）；
                <w:br/>
                参考酒店如下：
                <w:br/>
                斯德哥尔摩	SCANDIC SKARHOLMEN//SCANDIC KUNGENS KURVA//QUALITY HOTEL FRIENDS//PROFILHOTELS NACKA//COMFORT HOTEL KISTA//ELITE PALACE HOTEL或同档次酒店
                <w:br/>
                瑞典小镇	HOTEL CHARLOTTERBERG//SCANDIC KARLSTAD CITY //SCANDIC WINN//SCANDIC KLARALVEN//HOTEL ARJANG//SCANDCI ARVIKA或同档次酒店
                <w:br/>
                峡湾小镇	STOREFEJELL HOTEL RESORT//THON HOTEL HALLINGDAL//RANTEN HOTEL BEST WESTERN COLLECTION//DR HOLMS HOTEL//VESTLIA RESORT//SCANDIC VALDRES或同档次酒店
                <w:br/>
                峡湾小镇	HOTEL STALHEIM//HOTEL LAERDAL//SCANDIC VOSS//PARK HOTEL VOSSEVANGEN//BRAKANES HOTEL//HARDANGER FJORD HOTEL峡湾酒店
                <w:br/>
                奥斯陆	X HOTEL OSLO//SCANDIC FORNEBU//SCANDIC HELSFYR//RADISSON BLU HOTEL ALNA//QUALITY HOTEL EXPO//THON HOTEL OSLOFJORD或同档次酒店
                <w:br/>
                哥德堡	SCANDIC MOLNDAL //BEST WESTERN PLUS ÅBY HOTEL//KVIBERG PARK HOTEL//QUALITY HOTEL//SCANDIC PLAZA BORAS//SCANDIC SWANIA或同档次酒店
                <w:br/>
                哥本哈根	SCANDIC SYDHAVNEN//LAUTRUP PARK HOTEL//GLOSTRUP PARK HOTEL//SCANDIC SLUSEHOLMEN//AC HOTEL BELLA SKY COPENHAGEN//COMWELL HOTEL或同档次酒店
                <w:br/>
                冰岛小镇	HOTEL HVOLSVOLLUR//HOTEL VIK//HOTEL DYRHOLAEY//STRACTA HOTEL HELLA//HOTEL SKOGAFOSS//HOTEL EYJAFJALLAJOKULL冰岛小镇酒店
                <w:br/>
                冰岛小镇	HOTEL HVOLSVOLLUR//HOTEL VIK//HOTEL DYRHOLAEY//STRACTA HOTEL HELLA//HOTEL SKOGAFOSS//HOTEL EYJAFJALLAJOKULL冰岛小镇酒店
                <w:br/>
                雷克雅未克	CENTER HOTEL MIDGARDUR//CENTER HOTEL LAUGAVEGUR//GRAND HOTEL REYKAVIK//FOSSHOTEL REYKJAVIK//CENTER HOTELS ARNARHVOLL//GRANDI BY CENTER HOTELS或同档次酒店
                <w:br/>
                塔林	TALLINN VIIMSI SPA//ORIGINAL SOKOS HOTEL VIRU//TALLINK CITY HOTEL//PARK INN BY RADISSON CENTRAL TALLINN//MERCURE TALLINN//RIXWELL VIRU SQUARE HOTEL或同档次酒店
                <w:br/>
                斯德哥尔摩	波罗的海夜邮轮2人海景舱SILJA LINE/VIKING LINE//FINNLINES
                <w:br/>
                3.图尔库-斯德哥尔摩波罗的海夜邮轮2人海景舱（含早晚餐）；
                <w:br/>
                4.行程中标注所含12次早餐和19次正餐（餐标100-260元/人/餐）（除殊特色餐食以外，其他餐食为8菜一汤）升级特色餐：瑞典肉丸餐 丹麦三文鱼餐或牛排餐 哥德堡海鲜餐 峡湾特色晚餐 冰岛羊腿餐 冰岛特色西式晚餐 塔林猪肘餐 波罗的海邮轮海鲜自助餐；
                <w:br/>
                5.全程提供旅游巴士和司机；
                <w:br/>
                6.已含北京起止全程司机和领队导游服务费1400元/人。
                <w:br/>
                7.行程中入内的首道景点门票 
                <w:br/>
                8.国际间往返机票（经济舱）及欧洲境内段机票（含机场税）；
                <w:br/>
                9.移动WIFI产品2人/台（以手机为佳，若连接其他设备可能会影响使用速度,个别国家或区域无法提供，敬请谅解）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不含项目： 
                <w:br/>
                1. 全程单间差：9800人民币/人；
                <w:br/>
                2. 护照费；
                <w:br/>
                3. 酒店内电话、传真、洗熨、收费电视、饮料等费用；
                <w:br/>
                4. 服务项目未提到的其他一切费用，例如特种门票（夜总会、博览会、缆车等）；
                <w:br/>
                5. 洗衣，理发，电话，饮料，烟酒，付费电视，行李搬运等私人费用；
                <w:br/>
                6. 签证相关的例如未成年人公证，认证等相关费用；
                <w:br/>
                7. 旅游费用不包括旅游者因违约、自身过错、自由活动期间内行为或自身疾病引起的人身和财产损失；
                <w:br/>
                8. 因不可抗拒的客观原因（如天灾、战争、罢工等）、航空公司航班延误或取消、领馆签证延误、报名人数不足等特殊情况，我公司有权取消或变更行程，一切超出费用（如在外延期签证费、住、食及交通费、国家航空运价调整等）我公司有权加差价；
                <w:br/>
                9. 依照旅游行业现行作业规定，本公司有权依据较终出团人数情况，调整房间分房情况（包括夫妻分开住宿或加床）；
                <w:br/>
                10. 转机/火车时用餐
                <w:br/>
                11.不含旅游意外险（建议自行购买）。
                <w:br/>
                因近几年冰岛游客数量激增，冰岛自身资源有限，不保证一定可以实现预定单房，所以以实际操作预定为准！敬请谅解！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一、特殊情况费用说明
                <w:br/>
                1. 儿童不占床：此特价行程大小同价，儿童不占床与成人结算价一致；
                <w:br/>
                2. 自备签证或免签证参团，每人可减签证费：申根签600元人民币
                <w:br/>
                3. 低于8000元人民币团费的特价团大小同价，都占床。
                <w:br/>
                <w:br/>
                二、出发前取消说明
                <w:br/>
                1. 请您务必在签证截止日前递交签证材料，签证材料递入领馆后，如遇拒签，我社将收取申根签证费（含签证服务费）1100元/人
                <w:br/>
                2. 自备签证的客人请自理旅游意外险，一经报名收取定金3000元/人，定金不予退回
                <w:br/>
                3. 送签前三个工作日自行取消，我社将收取机位订金损失2000元/人；
                <w:br/>
                4. 送签后出签前，如游客自行取消、或因游客自身原因不能按照领馆要求前往面试、导致无法出签：若此时团组未出机票，我社将收取损失共9成团费；
                <w:br/>
                若此时团组已出机票，我社只能退回境外餐费和未产生的景点门票费用，已产生境外段交通费用不退（如TGV、金色山口快车、欧洲之星、游轮、摆渡船等境外交通工具）费用（境外段交通票款不允许更改签转退票）（团队机票不允许更改签转退票）；
                <w:br/>
                5. 已获签证后，如游客自行取消（包括因同行的团友被拒签而取消）：若此时团组未出机票，我社将收取签证费、机票订金损失、酒店费等损失费共9成团费；
                <w:br/>
                若此时团组已出机票，我社只能退回境外餐费和未产生的景点门票费用；（团队机票不允许更改签转退票；境外段交通票款不允许更改签转退票）；
                <w:br/>
                6. 签证自理的游客，如在团组送签后自行取消（包括因同行的团友被拒签而取消），若此时团组未出机票，我社将收取损失费共9成团费；
                <w:br/>
                若此时团组已出机票，我社将收取全额机票损失费用，以及已产生境外段交通（如TGV、金色山口快车、欧洲之星、游轮、摆渡船等境外交通工具）费用（境外段交通票款不允许更改签转退票）；
                <w:br/>
                7. 赴境外旅游通常会收取防滞留保证金，具体金额将根据团友实际情况而定；保证金金额会在送签前与游客确认，如游客无法交纳，我社将退还团费（机票订金我社承担），如游客同意交纳，但在出发前又拒绝交纳或款项未能到帐的，我社将按上述第4条处理，视为游客取消出团；
                <w:br/>
                8. 如果游客持中华人民共和国护照以外的旅行证件参团，请务必自行确认该证件是否免签、及跟团出境后团组返回时是否能够再次进入中国境内；如因游客旅行证件的原因不能出入境的，损失由游客自理，我社将按上述第4条处理，视为游客取消出团。
                <w:br/>
                9. 如果您已自备签证，请务必提供有效护照及签证复印件，用于核对姓名和签证有效期。如因自备签证问题造成行程受阻，相应损失需自行承担
                <w:br/>
                10. 如有游客额外升级标准或增加要求所产生的相关费用，以实际为准收取，费用包括但不限于以上列举取消条款
                <w:br/>
                11. 报名南航、法荷航线路，若团友出发前22天内取消，需收取全额机票款。
                <w:br/>
                12. 如报名国泰线路，外籍护照或港澳台特区护照游客须加收1000元人民币/人机票费用。
                <w:br/>
                产品说明
                <w:br/>
                一、服务标准说明
                <w:br/>
                1. 景点及门票说明：
                <w:br/>
                1)行程中未标注（外观）的景点均为游览外观；入内参观标（入内）均含景点首道门票；
                <w:br/>
                2)本产品为我公司套餐产品，所有牵涉到的机票、酒店、用餐、景点门票等除特别说明的价格外均为套票价，不得拆分，若遇境外景点、火车等对青少年、老人优惠或者免费，均不在此列，无法退费，敬请谅解！
                <w:br/>
                <w:br/>
                2. 行程说明：
                <w:br/>
                1）我社可在不减少景点、游览标准的情况下，在征得全团客人签字同意下，可调整游客的参观顺序。
                <w:br/>
                2）行程景点实际游览时间，以行程中标注时间为准；
                <w:br/>
                3）欧盟交通局有规定:所有相关的旅游车每天行车时间不得超过10小时.敬请团员们配合导游及司机的全程安排;以防事故发生；
                <w:br/>
                4）在当前形式下容易发生境外接待社,国内组团,代理社所不能控制的“不可抗拒原因”所造成的意外事件如遇战争,天灾及航空公司停运或破产,旅行社的工作人员会尽力协助团友解决问题.但由此造成的损失由团友自己承担
                <w:br/>
                <w:br/>
                3. 酒店标准：
                <w:br/>
                1）行程中所列酒店标准为当地酒店评定标准，与出发地国家相同的酒店在规模、设施上都有一定差距；
                <w:br/>
                2）如正值旅游旺季或欧洲各地展会举行期间，我们所定到的酒店大部分位于市郊，请团友理解并包含。
                <w:br/>
                3）欧洲习惯吃简单的早餐，酒店提供的早餐通常只有面包、咖啡、茶、果汁等；意大利酒店的早餐都比较一般，相对其他欧洲国家来说，显得量少而且简单，入乡随俗请您理解；
                <w:br/>
                4）欧洲的酒店大堂都比较小，无商场，电梯每次只能乘坐两个人和行李，大部分酒店没有电梯；
                <w:br/>
                5）欧洲有些酒店的双人标准房会设置一大一小两张床，方便有小孩的家庭游客；还有些酒店双人房只设置一张大的双人大床，放置双份床上用品；有时是二张单人床拼在一起，用时可拉开；
                <w:br/>
                6）由于欧洲日夜温差较大，出于环保方面考虑，故此欧洲大部分国家酒店内均未设冷气装置（即酒店内没空调设备），欧洲各国普遍纬度较高，夏天没空调室内也较为凉爽,敬请多多理解；大部分酒店，不配备牙刷、牙膏、拖鞋、木梳及洗发水、肥皂、浴衣等，请客人多多谅解。
                <w:br/>
                7）欧洲酒店的自来水一般都可直接饮用，所以酒店内一般没有饮用热水供应，如习惯饮用热水，请自备烧热水之用品。
                <w:br/>
                8）酒店房间内的电视分收费和免费两类，凡有“PAY”或“P”均为付费频道，收费电视费用自理；酒店内额外费用（除房费、早餐外），如长途电话、传真费用、洗理、饮品及行李搬运费、付费上网等均自理。
                <w:br/>
                9）入住酒店沐浴时，切勿让水排到浴缸外，如果浸湿地毡，酒店可能会索赔 300欧元至1000欧元。
                <w:br/>
                10）旅行社出于行程安排，酒店离市区中心较远，尤其遇上展会或欧洲假期时，需驱车一小时左右，希望您能理解。
                <w:br/>
                11）按照欧洲酒店惯例，每标间可接待两位大人带一位1米以下儿童（不占床），具体费用根据所报团队情况而定，6岁以下且1.2米以下小童可做不占床安排；若一位大人带一位6岁以下儿童参团，建议住一标间，以免给其他游客休息造成不便；
                <w:br/>
                12)欧洲部分酒店为了方便有小孩的家庭游客，双人标准房设置为一大一小两张大小不一的床；还有些酒店的双人房只设置一张大的双人大床，放置双份床上用品，有时是二张单人床拼在一起，用时可拉开，请尽量与团友共同协商入住
                <w:br/>
                <w:br/>
                4. 交通说明：
                <w:br/>
                1）行程中所注明的城市间距离，仅供参考，视当地交通状况进行调整。
                <w:br/>
                2）欧洲法律规定，司机开车时间不得超过10小时/天，每天必须有至少连续12小时休息；司机每行驶两小时后必须休息20分钟。
                <w:br/>
                3）欧洲相关法律对于工作时间有严格的限制，如果您有额外服务的要求而导致需要司机超时工作，需要征得司机的同意，同时要支付EUR50-200/小时的额外费用。请您尊重并配合导游司机的工作，请勿迟到，以便行程的顺利进行。
                <w:br/>
                4）欧洲注重环保，为避免空气污染，规定司机停车时不许开空调，请您谅解。
                <w:br/>
                5）为了您的安全，请您在旅游车行驶途中，切勿随意走动，如果因此造成的伤害，游客自行承担
                <w:br/>
                6）欧洲的火车（高速火车除外），速度较慢、停站较多、车厢较小、且不供应饮用水，同时您要特别注意保管好自己的物品。
                <w:br/>
                <w:br/>
                5.退餐说明：
                <w:br/>
                1）餐费标准：费用包含中所示标准
                <w:br/>
                2）欧洲部分城市、城镇没有中式餐厅，将退团友餐费；
                <w:br/>
                3）团队行程用餐时间在高速公路休息站，无法安排中餐厅用餐, 将退团友餐费；
                <w:br/>
                <w:br/>
                6.退费说明：
                <w:br/>
                1）如遇天气、战争、罢工、地震等人力不可抗力因素无法游览，我社将按照旅行社协议，退还未游览景点门票费用，但赠送项目费用不退；
                <w:br/>
                2）由于团队行程中所有住宿、用车、景点门票等均为旅行社套餐整体销售，因此若您因自身原因未能游览参观的则视为自动放弃，我社将无法退费用予您，希望您能够谅解；
                <w:br/>
                3）游客因个人原因临时自愿放弃游览，酒店住宿、餐、车等已产生费用均不退还；
                <w:br/>
                <w:br/>
                7.补费说明：
                <w:br/>
                1）因不可抗拒的客观原因和非旅行社原因（如天灾、战争、罢工、政府行为等）或航空公司航班延误或取消、使领馆签证延误、报名人数不足等特殊情况，旅行社根据实际情况取消或变更行程，一切超出费用，旅行社将追加差价（如在外延期签证费、住、食及交通费、国家航空运价调整等）；
                <w:br/>
                2）如遇天气、战争、罢工、地震等人力不可抗力因素无法游览，我社将按照旅行社协议，退还未游览景点门票费用，但赠送项目费用不退；
                <w:br/>
                3）如果旅游目的地国家政策性调整门票或其他相关价格，请按规定补交差价；
                <w:br/>
                <w:br/>
                8. 其他说明：
                <w:br/>
                1）我社非常重视和珍惜团友提出的宝贵意见，请各位团友帮忙填写《团队质量信息反馈表》：我社处理团友的意见将以团友填写和签名交回的《团队质量信息反馈表》为依据，请您秉着公平、公正、实事求是的原则填写。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注意事项一
                <w:br/>
                1. 友情提示
                <w:br/>
                1） 本次长途旅行，时间长，温差大，部分地区海拔高，报名前请仔细阅读相关注意事项。游客在充分了解旅途的辛苦和行程中医疗条件有限的前提下，确定自己的身体健康状况适合参加本次旅游活动后方可报名参团。
                <w:br/>
                2） 身体健康状况不佳者，请咨询医生是否可以参加本次旅游活动，根据自身情况备好常用药和急救药品，因自身疾病而引起的后果，游客自行承担；旅游者有以下情形之一的，旅行社可以解除合同：患有传染病等疾病，可能危害其他旅游者健康和安全的；携带危害公共安全的物品且不同意交有关部门处理的；从事违法或者违反社会公德活动的；从事严重影响其他旅游者权益的活动，且不听劝阻，不能制止的；法律规定的其他情形。
                <w:br/>
                3） 游客出现急症请主动通知工作人员，旅行社将协助游客就近送往当地医疗机构检查治疗；有听力、视力障碍的游客须有健康旅伴陪同方可参团；个人有精神疾病和无行为控制能力的不能报名参团。
                <w:br/>
                4）另附各线路旅游须知，请团友仔细阅读。
                <w:br/>
                <w:br/>
                2.购物及退税说明：
                <w:br/>
                1）全程不强制购物；
                <w:br/>
                2）虽然在发达国家购物，但是也请您取到自己购买的商品后，仔细地检查商品的质量。若回国后才发现质量问题，无论是更换还是退还商品都会手续繁复。具体情况不一，能否实现更换或退还也要视具体情况而定；
                <w:br/>
                3）购物退税是欧洲国家的一项政策。为了保证您的利益，我们向您推荐的商店都是可以退税的。届时，导游会向您介绍，希望您在购物时要听取导游的建议；
                <w:br/>
                4）购物为个人行为，如果由于商店和海关无合同或机场原因（飞机晚点、银行关门、海关检查时间紧迫等）不能及时退税的，我社不负责办理退税业务。
                <w:br/>
                5）根据中国海关总署的规定，团友在境外购买的物品，在进入中国海关时可能需要征收关税。详细内容见《中华人民共和国海关总署公告2010年第54号文件》（关于修订《入境旅客行李物品和个人邮递物品进口税税则归类表》及《入境旅客行李物品和个人邮递物品完税价格表》。
                <w:br/>
                6）欧洲购物可以享受约8%-16%的退税。任何一种退税方式都存在风险，请务必详细阅读《欧洲购物退税相关提示》，并认真根据领队指引完成每一步退税手续。欧洲当地的退税按欧盟退税法规操作，流程复杂，任何一项步骤发生问题都会导致退税失败。能否退税成功并不取决于领队或旅行社甚至商店。
                <w:br/>
                <w:br/>
                3. 欧洲购物退税指南
                <w:br/>
                在欧洲购物，非欧盟国家游客在同一天、同一家商店里购物，如果所购的物品不在当地使用，并于3个月内携带离境，只要到达一定的数额（一般为150欧元左右，各国和各城市商店的情况都略有不同，可直接询问商店的营业员）都可以申请退税。退税额一般为商品价的12～16%，有些已打折的商品可能会更低一些。这可是在欧洲购物的好处！ 首先，请注意商店里是否有蓝白灰三色的退税购物(TAX FREE SHOPPING )专用标志。在欧洲共有22万多家退税商店遍布机场和市内，每天平均有逾22,000顾客享受到商店退税的服务。请务必向这些加盟商店索取您的退税支票。正确填写相应表格可以确保您及时获得退税。如果商店的全球退税支票(Global Tax Free Cheque)首联是蓝色的，则可以现金方式退税； 如果是绿色的，则只能以邮寄银行支票或信用卡划账的形式退税。请在上用西方文字(英文为宜)填写您的详细邮寄地址(含邮编)，或填写您有效国际信用卡的卡号，并用退税商店提供的邮资已付的信封寄回支票发出国的GLOBAL REFUND分公司，退税商店将会尽快将增值税退回给您。
                <w:br/>
                退税手续：
                <w:br/>
                　　1、申请
                <w:br/>
                　　向店员询问规定的退税条件，巧妙购买。营业员会协助游客填写申请表，上面会填上所购物品的价格和应退的金额，游客在离开该国国境时，交给机场海关的官员盖印。退税必须在办理登机手续之前申请。以“申根签证”的游客可以在结尾一个国家的机场将退税单寄出。
                <w:br/>
                　　2、取回退税金额（建议团友取回现金）
                <w:br/>
                　　凭盖上印且填写妥当的退税单，在机场内银行专设的退税窗口就可取到现金（如果能在机场海关退税窗口立即取到现金，建议取现。退税窗口关闭较早，请提前前往排队）。若持有信用卡，可以直接退在信用卡中。 （若退在信用卡中需要把退税单邮寄回全球退税公司才能退税，若中途寄失，损失由团友本人承担）
                <w:br/>
                　　若离境时不能马上拿到现金，要盖上结尾一站离境国海关图章的退税单，寄到环球退税公司（Global Refund）在各国的分支机构，税款到信用卡一般需要3-6个月的时间。
                <w:br/>
                <w:br/>
                注意：任何一种退税方式都存在风险，我司导游将会协助您办理退税手续，但是否退税成功并不取决于导游或旅行社甚至购物店，而是当地的退税公司按他们的法规来操作的，任何单位或个人不能作出保证.
                <w:br/>
                ：
                <w:br/>
                公司名称：广州华程国际旅行社有限公司
                <w:br/>
                公司地址：广州市越秀区建设六马路33号宜安广场1408室
                <w:br/>
                电话：020-83633698总机
                <w:br/>
                <w:br/>
                境外地接信息
                <w:br/>
                英文名：HCG International Travel Service GmbH；
                <w:br/>
                联系人：Mrs. Bing Wu；
                <w:br/>
                联系方式： +43 1 717 28531
                <w:br/>
                地址: Floridsdorfer Hauptstrasse 1, 1210 Vienna, Austria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重要条款一
                <w:br/>
                1.因客人个人原因提出取消行程，需要根据以下标准支付已经发生的旅游费用：
                <w:br/>
                1）出发前29日至15日，团费总额的5%；
                <w:br/>
                2）出发前14日至7日，团费总额的20%；
                <w:br/>
                3）出发前6日至4日，团费总额的50%；
                <w:br/>
                4）出发前3日至1日，团费总额的60%；
                <w:br/>
                5）出团当天取消，团费总额的70%；
                <w:br/>
                如按上述约定比例扣除的必要的费用低于实际发生的费用，旅游者按照实际发生的费用支付，但顶高额不应当超过旅游费用总额。
                <w:br/>
                因部分旅游资源需提前预订的特殊性，本产品线路在旅行社成团后至出行前29天外取消的，也将产生实际损失，具体损失包括但不限于机票、酒店等，如旅游者需要取消订单，应及时联系旅行社，旅行社除协助旅游者减损并退还未实际发生的损失费用外不再承担其他赔偿责任。
                <w:br/>
                2.请您务必在签证截止日前递交签证材料，签证材料递入领馆后，如遇拒签，我社将收取申根签证费（含签证服务费）1100元/人；
                <w:br/>
                3. 如果您已自备签证，请务必提供有效护照及签证复印件/影印件，用于核对姓名和签证有效期。如因自备签证问题造成行程受阻，相应损失需自行承担。
                <w:br/>
                4.若内陆段机票、火车、轮船等其他交通工具需要提前开票的，开票后，按实际损失额外收取；
                <w:br/>
                5.在行程中解除合同的，除不可抗力因素导致外，视为甲方自愿放弃剩余服务的产品，退回未产生的费用，由此给乙方造成的所有损失由甲方承担；
                <w:br/>
                6. 如有游客额外升级标准或增加要求所产生的相关费用，以实际为准收取，费用包括但不限于以上列举取消条款。
                <w:br/>
                7.因为团队票的特殊性，双方在确认出票之后如因贵方原因或客人自身原因不走，我社有权收取所有票款，如尚未支付票款，我社有权追索收取所有票款；
                <w:br/>
                <w:br/>
                9.保险说明：
                <w:br/>
                1）推荐团友根据自身情况额外另外购买医疗或其他保险；
                <w:br/>
                2）旅游意外伤害险不包括游客自身携带疾病、旧病复发，且在出团日前180天内未经过治疗的疾病；（如心脏病复发、高血压、糖尿病并发症、移植手术复发、孕妇、精神病发作等等）；
                <w:br/>
                3）请团友自行购买旅游行李险，旅客如果发生丢失行李和财产损失，游客自行承担。团友所携带的贵重物品及现金应妥善保管或存入酒店保险箱。否则如发生失窃事件游客自行承担。
                <w:br/>
                4）回国后如需向保险公司索赔，请按照保险公司规定，提供相关证明材料，与保险公司直接联系索赔。
                <w:br/>
                5）老年人特别说明：出境游长线舟车劳顿，为团友身体健康状况考虑，80岁以上老人及其他身体条件不不太适宜长途飞行的团友，请权衡自身身体条件选择参加的团队。敬请理解为盼。团友在签订旅游合同时应将实际身体情况告知旅行社，如个别游客患有传染性疾病或危及他人健康之疾病，旅行社有权拒绝游客出团或终止游客随团，所交费用按游客违约处理。65岁以上老人请提供健康证明并自行增加购买适合高龄游客参团的相应高额保险。为明确老年人身体健康状况，请65岁老年人出团前签署健康承诺函及亲属知晓其参团旅行的同意书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
                签证须知
                <w:br/>
                签证说明：
                <w:br/>
                1）该团旅游团体ADS签证, 旅行社有权根据团队的实际情况调整申请申根签证的国家。
                <w:br/>
                2）参加欧洲团队团友须随团旅游，团进团出，不可探亲访友、进行商务活动等其他目的，同时保证不离团，纯旅游是此次参团目的。
                <w:br/>
                3）重要约定：申根签证自2015年10月12日起实施指纹录入程序。指纹时间一般安排在出团前12个工作天内，请申请人在出团前12天内切勿远行并配合领馆的时间安排。（在广州外的地点按指模的时间和地址请咨询相关销售人员）
                <w:br/>
                4）签证所需资料
                <w:br/>
                ①团友必须真实详细地填写《欧洲签证资料表》，并按照《欧洲各国申请团体签证必须提供的资料》提供真实有效的签证资料；
                <w:br/>
                ②团友委托旅行社代办欧洲旅游签证，同意将该签证资料转交给欧洲国家使(领)馆做签证之用，且非常清楚提供的资料完整准确。同时非常明确，如果团友提供虚假资料，会导致申请不被接受；已拿到的签证可能会被取消；按照欧洲国家法律，也有可能被指控；
                <w:br/>
                ③旅行社将根据欧洲国家使领馆要求对团友所提供的资料进行必要的查询和核实，如发现提供虚假资料或不符合签证要求的，旅行社将按规定不予代办签证申请；
                <w:br/>
                5）签证流程
                <w:br/>
                ①出发前：团友报名时提交订金和签证资料--旅行社审查团友资料并通知团友补充资料--向使(领)馆递交资料申请签证——团友在指定时间抵达签证中心进行生物指纹录入--使(领)馆审查资料--使(领)馆通知补充资料、面试等--等待签证结果。
                <w:br/>
                ②回程后：回程抵达当天团友将护照和登机牌交与导游带回旅行社--旅行社送回使(领)馆销签--使(领)馆通知面销--等待退回护照。
                <w:br/>
                6）销签事宜
                <w:br/>
                ①销签时间大约需要10-15个工作日，具体要看领馆处理进度。如须尽快取回护照，请在出团前联系您的销售提出需求，我司代为向领馆申请。
                <w:br/>
                ②请各位游客在出入边境时注意边防盖章，若有漏盖错盖及时更正。如果没有盖章或者章不清晰无法辨认将会导致使馆要求您面试销签，由此造成不必要的损失，非常抱歉只能由本人承担！ 请您谅解的同时也请您自己务必仔细留意。
                <w:br/>
                ③请妥善保管往返登机牌，归国后随护照交给旅行社工作人员，以便销签时使用，销签工作结束后我们将尽快归还您的护照。
                <w:br/>
                ④因国情原因，所有申根签证使馆都有可能在团队归国以后要求团友前往使馆面试销签。如遇此项情况，请团友予以理解配合，以免影响未来办理其它签证。而由面试销签产生的交通、住宿等费用将由团友自理。
                <w:br/>
                ⑤使馆销签后不退还往返登机牌，这样将会导致您无法办理里程积分，如需办理里程积分请您务必携带相应的积分卡，直接在机场柜台办理。
                <w:br/>
                7）持非中国公民护照或自备签证的提示
                <w:br/>
                ①非中国护照的团友参团请自行办理签证或自行确认是否免签，并且确认持有多次进出中国的有效签证
                <w:br/>
                ②持香港、澳门特区护照参团的团友须同时持有并携带回乡证出入境。
                <w:br/>
                ③持香港的CIDI（签证身份书）或持中国护照同时拥有其他国家长居权的团友，请自备签证后参团。
                <w:br/>
                **以上“签证提示”仅供团友参考，是否符合免签条件由团友根据该国使领馆提供的信息予以确认，并按照相关指引自行负责出入境手续的办理。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二、中国公民出国（境）旅游文明行为指南
                <w:br/>
                中国公民，出境旅游，注重礼仪，保持尊严。
                <w:br/>
                讲究卫生，爱护环境；衣着得体，请勿喧哗。
                <w:br/>
                尊老爱幼，助人为乐；女士优先，礼貌谦让。
                <w:br/>
                出行办事，遵守时间；排队有序，不越黄线。
                <w:br/>
                文明住宿，不损用品；安静用餐，请勿浪费。
                <w:br/>
                健康娱乐，有益身心；DU博色情，坚决拒绝。
                <w:br/>
                参观游览，遵守规定；习俗禁忌，切勿冒犯。
                <w:br/>
                遇有疑难，咨询领馆；文明出行，一路平安。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2025-04-09T00:21:38+08:00</dcterms:created>
  <dcterms:modified xsi:type="dcterms:W3CDTF">2025-04-09T00:21:38+08:00</dcterms:modified>
</cp:coreProperties>
</file>

<file path=docProps/custom.xml><?xml version="1.0" encoding="utf-8"?>
<Properties xmlns="http://schemas.openxmlformats.org/officeDocument/2006/custom-properties" xmlns:vt="http://schemas.openxmlformats.org/officeDocument/2006/docPropsVTypes"/>
</file>