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H52【遇见迪士尼】（上海进出）上海迪士尼乐园、上海航海博物馆、水族海洋馆 双夜景 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SH1692006695j4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各地机场—上海
                <w:br/>
              </w:t>
            </w:r>
          </w:p>
          <w:p>
            <w:pPr>
              <w:pStyle w:val="indent"/>
            </w:pPr>
            <w:r>
              <w:rPr>
                <w:rFonts w:ascii="微软雅黑" w:hAnsi="微软雅黑" w:eastAsia="微软雅黑" w:cs="微软雅黑"/>
                <w:color w:val="000000"/>
                <w:sz w:val="20"/>
                <w:szCs w:val="20"/>
              </w:rPr>
              <w:t xml:space="preserve">
                各地机场集合，乘飞机赴上海机场，专人接站（接站人不一定是导游），入住酒店。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接站：我们在上海浦东、虹桥均免费接站（增值服务，不享用不退费）：时间早09:00—晚23:00，如超出时间范围请自行解决，费用自理；班车间隔时间2小时一趟（时间点分别为09:00,11:00,13:00,15:00,17:00,19:00,21:00,23:00），如需专车接送，加收250元/趟-小轿车。
                <w:br/>
                如遇火车或航班延误，导致接站人员需要长时间等待的而影响其后续工作时，游客自行前往酒店，费用自理。
                <w:br/>
                提住和延住的游客，不提供接送站服务，需客人自行前往酒店自由活动。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上海一日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06:00 享用早餐（旺季为打包早餐），旺季迪士尼人员非常的多，为了便于早入园，能玩的项目多，需要提早起床，集合前往中国大陆一个、亚洲三个、六个迪士尼主题乐园；08:30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皮克斯玩具总动员”、“宝藏湾”及拥有“奇幻童话城堡”的“梦幻”；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米奇童话专列—花车巡游（奇想花园）、雷鸣山漂流（探险岛）......
                <w:br/>
                约晚上20:30赠送【烟花秀】（如遇雨天或官方停演，费用不变，请谅解!）:施展迪士尼魔力，用令人惊叹的点亮夜幕，看“奇幻童话城堡”如何华丽变身！米奇将向您展示梦想的奇妙魔力和想像的神奇力量快跟随他畅游一番吧！在上海迪士尼乐园的中心位置见证奇迹！米奇开启通往全新冒险历程的大门，让无限精彩的奇妙一一呈现在您眼前。通过扣人心弦的投影、激光、喷泉及其它各种技术，米奇将施展魔力将“奇幻童话城堡”变为梦幻新，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上海一日
                <w:br/>
              </w:t>
            </w:r>
          </w:p>
          <w:p>
            <w:pPr>
              <w:pStyle w:val="indent"/>
            </w:pPr>
            <w:r>
              <w:rPr>
                <w:rFonts w:ascii="微软雅黑" w:hAnsi="微软雅黑" w:eastAsia="微软雅黑" w:cs="微软雅黑"/>
                <w:color w:val="000000"/>
                <w:sz w:val="20"/>
                <w:szCs w:val="20"/>
              </w:rPr>
              <w:t xml:space="preserve">
                07:00 享用自助早餐
                <w:br/>
                07:30 集合前往中国航海博物馆
                <w:br/>
                09:00 游览【中国航海博物馆】（游玩时间不少于1.5小时）：中国经国务院批准设立的航海博物馆，由交通运输部和上海市人民政府在上海市共建。博物馆室内展览面积21000平方米。馆内以“航海”为主题，“博物”为基础，分设航海历史、船舶、航海与港口、海事与海上安全、海员、军事航海六大展馆，渔船与捕鱼、航海体育与休闲两个专题展区，并建有天象馆、4D影院、儿童活动中心，涵盖文物收藏、学术研究、社会教育、陈列展示等功能。
                <w:br/>
                14:00  游览【上海海洋水族馆】（游玩时间不少于1.5小时）：位于中国上海浦东新区陆家嘴环路1388号，紧邻东方明珠塔。由新加坡星雅集团和中国保利集团，联合投资5000万美元打造而成，建筑面积20500平方米。于2002年2月对公众开放，每年平均接待来自各地的游客超过100万人次，被授予国家及上海市科普教育基地称号。上海海洋水族馆建筑造型独特，内设富有特色的中国长江流域生物、生态展区，从规模上而言，已成为上大的的人造海水水族馆之一。其中有特色的是南美洲的电鳗、澳洲的锯鳐和射水鱼、南极洲的企鹅等，以及镇馆之宝草海龙、缎带海龙的风姿。
                <w:br/>
                17:30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18:30 步行至【上海外滩夜景】（游览时间不少于20分钟）观黄浦江两岸美景，赏摩登夜上海。上海夜景被誉为“七大夜景之一“，可与美国曼哈顿的夜景相媲美!二种方式不同视角领略大上海迷人璀璨的夜景，初来上海的您值得拥有！
                <w:br/>
                20:00 集合前往酒店（约50分钟），办理入住；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上海—各地机场
                <w:br/>
              </w:t>
            </w:r>
          </w:p>
          <w:p>
            <w:pPr>
              <w:pStyle w:val="indent"/>
            </w:pPr>
            <w:r>
              <w:rPr>
                <w:rFonts w:ascii="微软雅黑" w:hAnsi="微软雅黑" w:eastAsia="微软雅黑" w:cs="微软雅黑"/>
                <w:color w:val="000000"/>
                <w:sz w:val="20"/>
                <w:szCs w:val="20"/>
              </w:rPr>
              <w:t xml:space="preserve">
                07:00 早餐后（酒店自助早）
                <w:br/>
                08:00 自行办理退房,统一安排送站（提示：1.我社送站人员为司机或专职送站人员，不是导游;2.返程为飞机的游客，如出到下午或者晚上的航班，当天客人自由活动，自行前往机场乘机！）
                <w:br/>
                温馨提示：酒店退房时间不能超过12:00，如超过12:00酒店需要加收房费，请注意！
                <w:br/>
                乘飞机返回各地机场，结束愉快旅程！
                <w:br/>
                送站服务：
                <w:br/>
                为游客提供一趟免费的机场/火车站送站服务：
                <w:br/>
                早上酒店集合统一送站（您的航班或车次早于12：00我们将宾馆直接安排车送站）。
                <w:br/>
                注意事项：
                <w:br/>
                1、 散客拼团，导游需要送不同车次和航班抵达的客人，由于发车或起飞的时间和港口不同，导游会统一把客人送至火车站或机场，客人会出现候车或候机时间，请客人理解并配合。
                <w:br/>
                2、 免费送站地点仅为：火车站和机场，其他地点暂不提供！
                <w:br/>
                3、 如遭遇法定节假日返程大交通建议比平日延后1小时；
                <w:br/>
                4、 如您的航班或车次较晚，您可以选择自由活动后自行前往机场或者火车站，费用自理。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各地—上海往返机票，含基建燃油税（特价机票一经出票后，不退不改不签不换）
                <w:br/>
                当地交通	旅游期间当地空调旅游车，确保空座率10%（提示说明： 26座以下车型均无行李箱）
                <w:br/>
                住宿标准
                <w:br/>
                参考酒店	全程当地酒店，出现自然单间补房差，单房差420元/人；
                <w:br/>
                上海：古亦居酒店、薪米国际酒店、富颐国际酒店、维纳国际酒店、维纳斯国际酒店，维也纳南祝店、丽呈睿轩浦东机场店、丽呈睿轩虹桥枢纽店、浦东华美达安可酒店、三甲港绿地铂骊酒店(浦东机场店)、艺选浠客酒店(上海国际旅游度假区店)、和颐酒店(会展中心徐泾店) 、镇平智选假日酒店、林隐假日酒店、金桥中心智选假日酒店、嘉虹酒店虹桥机场店、麟臻大酒店、或同档次酒店；
                <w:br/>
                若出现单男单女，尽量安排三人间或拼房，如产生自然房差，旅行社与游客协商一致解决。
                <w:br/>
                景点门票	行程内所列景点首道大门票：迪士尼乐园、中国航海博物馆、海洋水族馆、城隍庙、上海外滩夜景……
                <w:br/>
                旅游用餐	含3早0正，早餐自助早。提示：早餐不用不退哦！如因自身原因放弃用餐，则餐费不退。
                <w:br/>
                导游服务	当地中文导游服务，导服费100元/人。  
                <w:br/>
                儿童说明	2-12岁以下小孩（身高不超1.2米），报价只含机票（火车团不含硬卧票）、正餐成人标准半价餐、导游服务费、旅游车位费、迪士尼儿童票（1-1.4米）；其他自理，早餐及其余门票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全程单房差 420元        
                <w:br/>
                ❷ 行程内所列景区小交通、景区内索道、行程表中自费项目、行程中备注未含的餐及行程表以外行程费用
                <w:br/>
                ❸ 一切个人消费（如：电话、传真、电视付费频道、洗衣、饮料等）
                <w:br/>
                ❹ 旅游者因违约、自身过错或自身疾病引起的人身和财产损失 
                <w:br/>
                ❺ 非我社所能控制的不可抗力因素下引起的额外费用，如：自然灾害、航班延误或取消、车辆故障、交通意外、
                <w:br/>
                当地政策、景点维修等                      
                <w:br/>
                ❻ 2-12岁以下小孩报价不含床位、门票、火车票费用
                <w:br/>
                ⑦ 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升级黄浦江游船/登金茂大厦</w:t>
            </w:r>
          </w:p>
        </w:tc>
        <w:tc>
          <w:tcPr/>
          <w:p>
            <w:pPr>
              <w:pStyle w:val="indent"/>
            </w:pPr>
            <w:r>
              <w:rPr>
                <w:rFonts w:ascii="微软雅黑" w:hAnsi="微软雅黑" w:eastAsia="微软雅黑" w:cs="微软雅黑"/>
                <w:color w:val="000000"/>
                <w:sz w:val="20"/>
                <w:szCs w:val="20"/>
              </w:rPr>
              <w:t xml:space="preserve">（温馨提示：1、如升级豪华游轮费用160 元/人自愿乘坐；2、如需登金茂大厦费用160元/人自愿选择；3、轮渡船如因不可抗力因素无法开船，轮渡船不产生不退费用！！）；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航海博物馆小场馆</w:t>
            </w:r>
          </w:p>
        </w:tc>
        <w:tc>
          <w:tcPr/>
          <w:p>
            <w:pPr>
              <w:pStyle w:val="indent"/>
            </w:pPr>
            <w:r>
              <w:rPr>
                <w:rFonts w:ascii="微软雅黑" w:hAnsi="微软雅黑" w:eastAsia="微软雅黑" w:cs="微软雅黑"/>
                <w:color w:val="000000"/>
                <w:sz w:val="20"/>
                <w:szCs w:val="20"/>
              </w:rPr>
              <w:t xml:space="preserve">温馨提示：航海博物馆只含大门票，4D动感影院30元/人，如需要敬请自理；天象馆30元/人，如需要敬请自理。请注意1.2米以下（含1.2米）儿童，孕妇及患有心脏病、高血压、脊椎病和不能接受强烈刺激的观众，不适宜观看4D电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1.华东因进出港多，航班时间以出团通知书为准！
                <w:br/>
                2.旅游大巴车凌晨两点至五点严禁上路，如飞机晚点导致在凌晨一点后到达，只能让导游带客人打车到酒店（属人力不可抗拒因素），费用由客人自行承担。
                <w:br/>
                3.行程中遇天气原因，航班取消，道路塌方等自然灾害人力不可抗拒因素，所产生的费用及损失由客人自理。
                <w:br/>
                特别说明：
                <w:br/>
                1、游客应当确保自身身体条件适合参加此次旅游活动，并有义务在签订合同时将自身状况（如有无特殊病史等）告知      旅行社。如游客未尽告知义务，由此产生的一切后果由游客自行承担。请游客遵医嘱谨慎出行。我社对18周岁以下和60周岁以上游客不承担监护责任；个人有精神疾病和无行为控制能力的不能报名参团。
                <w:br/>
                2、机票证件：游客请凭有效身份证件报名旅游，根据民航总局的有关规定，游客所提供的机票姓名与其有效身份证件上的姓名必须一致，因游客提供信息错误造成不能登机，客人自行承担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经确认出票后临时取消出行计划，除相应的机票损失外（特价只退机建燃油），须另外承担实际产生的业务损失费，含房、车费、导游服务费损失以及已经支付无法退回费用。若行程中发生临时离团、解除合同，请填写自行离团证明及终止旅游合同书，已经发生费用或已提前预付费用不予退款，未产生的门票，按照旅行社团队成本价退款；离团后，所发生的一切后果由客人自行承担。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
                <w:br/>
                6、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7、报名须知：①请游客提供有效正确的身份证信息和联系方式，工作人员将根据此信息预订机票酒店。如提供信息有
                <w:br/>
                  误，请自行承担相关损失。②请游客如实告知身体健康状况。患有（心、脑、肺、血管病史等）请不要前往。18岁
                <w:br/>
                以下未成人，须在成年人陪同下出行；70岁以上老年人，须在直系亲属签字下方可出行。
                <w:br/>
                8、失信人特别通知及提示：
                <w:br/>
                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2024-10-30T16:21:48+08:00</dcterms:created>
  <dcterms:modified xsi:type="dcterms:W3CDTF">2024-10-30T16:21:48+08:00</dcterms:modified>
</cp:coreProperties>
</file>

<file path=docProps/custom.xml><?xml version="1.0" encoding="utf-8"?>
<Properties xmlns="http://schemas.openxmlformats.org/officeDocument/2006/custom-properties" xmlns:vt="http://schemas.openxmlformats.org/officeDocument/2006/docPropsVTypes"/>
</file>